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074BBA4D"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5D5CA0">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663B58">
        <w:rPr>
          <w:rFonts w:ascii="Arial" w:hAnsi="Arial" w:cs="Arial"/>
          <w:b/>
          <w:bCs/>
          <w:sz w:val="28"/>
        </w:rPr>
        <w:t>R1-250</w:t>
      </w:r>
      <w:r w:rsidR="00663B58" w:rsidRPr="00663B58">
        <w:rPr>
          <w:rFonts w:ascii="Arial" w:hAnsi="Arial" w:cs="Arial"/>
          <w:b/>
          <w:bCs/>
          <w:sz w:val="28"/>
        </w:rPr>
        <w:t>5530</w:t>
      </w:r>
    </w:p>
    <w:p w14:paraId="2E0131AE" w14:textId="14AEE10F" w:rsidR="00DA4A3C" w:rsidRPr="009513AC" w:rsidRDefault="00672E13" w:rsidP="00DA4A3C">
      <w:pPr>
        <w:tabs>
          <w:tab w:val="center" w:pos="4536"/>
          <w:tab w:val="right" w:pos="9072"/>
        </w:tabs>
        <w:rPr>
          <w:rFonts w:ascii="Arial" w:eastAsia="MS Mincho" w:hAnsi="Arial" w:cs="Arial"/>
          <w:b/>
          <w:bCs/>
          <w:sz w:val="28"/>
          <w:lang w:eastAsia="ja-JP"/>
        </w:rPr>
      </w:pPr>
      <w:r w:rsidRPr="00672E13">
        <w:rPr>
          <w:rFonts w:ascii="Arial" w:eastAsia="MS Mincho" w:hAnsi="Arial" w:cs="Arial"/>
          <w:b/>
          <w:bCs/>
          <w:sz w:val="28"/>
          <w:szCs w:val="24"/>
          <w:lang w:eastAsia="ja-JP"/>
        </w:rPr>
        <w:t>Bengaluru, India,</w:t>
      </w:r>
      <w:r w:rsidR="00483BE8" w:rsidRPr="00350DA3">
        <w:rPr>
          <w:rFonts w:ascii="Arial" w:eastAsia="MS Mincho" w:hAnsi="Arial" w:cs="Arial"/>
          <w:b/>
          <w:bCs/>
          <w:sz w:val="28"/>
          <w:szCs w:val="24"/>
          <w:lang w:eastAsia="ja-JP"/>
        </w:rPr>
        <w:t xml:space="preserve"> </w:t>
      </w:r>
      <w:bookmarkStart w:id="0" w:name="_Hlk199160209"/>
      <w:r w:rsidR="00350DA3" w:rsidRPr="00350DA3">
        <w:rPr>
          <w:rFonts w:ascii="Arial" w:eastAsia="MS Mincho" w:hAnsi="Arial" w:cs="Arial"/>
          <w:b/>
          <w:bCs/>
          <w:sz w:val="28"/>
          <w:szCs w:val="24"/>
          <w:lang w:eastAsia="ja-JP"/>
        </w:rPr>
        <w:t>Aug</w:t>
      </w:r>
      <w:r w:rsidR="00D9585B">
        <w:rPr>
          <w:rFonts w:ascii="Arial" w:eastAsia="MS Mincho" w:hAnsi="Arial" w:cs="Arial"/>
          <w:b/>
          <w:bCs/>
          <w:sz w:val="28"/>
          <w:szCs w:val="24"/>
          <w:lang w:eastAsia="ja-JP"/>
        </w:rPr>
        <w:t>ust</w:t>
      </w:r>
      <w:bookmarkEnd w:id="0"/>
      <w:r w:rsidR="007A57BE" w:rsidRPr="00350DA3">
        <w:rPr>
          <w:rFonts w:ascii="Arial" w:eastAsia="MS Mincho" w:hAnsi="Arial" w:cs="Arial"/>
          <w:b/>
          <w:bCs/>
          <w:sz w:val="28"/>
          <w:szCs w:val="24"/>
          <w:lang w:eastAsia="ja-JP"/>
        </w:rPr>
        <w:t xml:space="preserve"> </w:t>
      </w:r>
      <w:r w:rsidR="00350DA3" w:rsidRPr="00350DA3">
        <w:rPr>
          <w:rFonts w:ascii="Arial" w:eastAsia="MS Mincho" w:hAnsi="Arial" w:cs="Arial"/>
          <w:b/>
          <w:bCs/>
          <w:sz w:val="28"/>
          <w:szCs w:val="24"/>
          <w:lang w:eastAsia="ja-JP"/>
        </w:rPr>
        <w:t>25</w:t>
      </w:r>
      <w:r w:rsidR="00884DD7" w:rsidRPr="00350DA3">
        <w:rPr>
          <w:rFonts w:ascii="Malgun Gothic" w:hAnsi="Malgun Gothic" w:cs="Malgun Gothic" w:hint="eastAsia"/>
          <w:b/>
          <w:bCs/>
          <w:sz w:val="28"/>
          <w:szCs w:val="24"/>
          <w:vertAlign w:val="superscript"/>
        </w:rPr>
        <w:t>th</w:t>
      </w:r>
      <w:r w:rsidR="00884DD7" w:rsidRPr="00350DA3">
        <w:rPr>
          <w:rFonts w:ascii="Arial" w:eastAsia="MS Mincho" w:hAnsi="Arial" w:cs="Arial"/>
          <w:b/>
          <w:bCs/>
          <w:sz w:val="28"/>
          <w:szCs w:val="24"/>
          <w:lang w:eastAsia="ja-JP"/>
        </w:rPr>
        <w:t xml:space="preserve"> </w:t>
      </w:r>
      <w:r w:rsidR="00884DD7" w:rsidRPr="00350DA3">
        <w:rPr>
          <w:rFonts w:ascii="Arial" w:eastAsia="Batang" w:hAnsi="Arial" w:cs="Arial"/>
          <w:b/>
          <w:bCs/>
          <w:sz w:val="28"/>
          <w:szCs w:val="24"/>
          <w:lang w:eastAsia="en-US"/>
        </w:rPr>
        <w:t xml:space="preserve">– </w:t>
      </w:r>
      <w:r w:rsidR="004F3264" w:rsidRPr="00350DA3">
        <w:rPr>
          <w:rFonts w:ascii="Arial" w:eastAsia="Batang" w:hAnsi="Arial" w:cs="Arial"/>
          <w:b/>
          <w:bCs/>
          <w:sz w:val="28"/>
          <w:szCs w:val="24"/>
          <w:lang w:eastAsia="en-US"/>
        </w:rPr>
        <w:t>2</w:t>
      </w:r>
      <w:r w:rsidR="00350DA3" w:rsidRPr="00350DA3">
        <w:rPr>
          <w:rFonts w:ascii="Arial" w:eastAsia="Batang" w:hAnsi="Arial" w:cs="Arial"/>
          <w:b/>
          <w:bCs/>
          <w:sz w:val="28"/>
          <w:szCs w:val="24"/>
          <w:lang w:eastAsia="en-US"/>
        </w:rPr>
        <w:t>9</w:t>
      </w:r>
      <w:r w:rsidR="00350DA3" w:rsidRPr="00350DA3">
        <w:rPr>
          <w:rFonts w:ascii="Arial" w:eastAsia="Batang" w:hAnsi="Arial" w:cs="Arial"/>
          <w:b/>
          <w:bCs/>
          <w:sz w:val="28"/>
          <w:szCs w:val="24"/>
          <w:vertAlign w:val="superscript"/>
          <w:lang w:eastAsia="en-US"/>
        </w:rPr>
        <w:t>th</w:t>
      </w:r>
      <w:r w:rsidR="00884DD7" w:rsidRPr="00350DA3">
        <w:rPr>
          <w:rFonts w:ascii="Arial" w:eastAsia="MS Mincho" w:hAnsi="Arial" w:cs="Arial"/>
          <w:b/>
          <w:bCs/>
          <w:sz w:val="28"/>
          <w:szCs w:val="24"/>
          <w:lang w:eastAsia="ja-JP"/>
        </w:rPr>
        <w:t>, 202</w:t>
      </w:r>
      <w:r w:rsidR="00393EC7" w:rsidRPr="00350DA3">
        <w:rPr>
          <w:rFonts w:ascii="Arial" w:eastAsia="MS Mincho" w:hAnsi="Arial" w:cs="Arial"/>
          <w:b/>
          <w:bCs/>
          <w:sz w:val="28"/>
          <w:szCs w:val="24"/>
          <w:lang w:eastAsia="ja-JP"/>
        </w:rPr>
        <w:t>5</w:t>
      </w:r>
    </w:p>
    <w:p w14:paraId="08664EDD" w14:textId="31370287" w:rsidR="008E6CE3" w:rsidRPr="0013086A" w:rsidRDefault="008E6CE3" w:rsidP="00202249">
      <w:pPr>
        <w:tabs>
          <w:tab w:val="left" w:pos="1985"/>
        </w:tabs>
        <w:ind w:left="1982" w:hangingChars="826" w:hanging="1982"/>
        <w:rPr>
          <w:rFonts w:ascii="Arial" w:hAnsi="Arial"/>
          <w:sz w:val="24"/>
          <w:lang w:val="en-US"/>
        </w:rPr>
      </w:pPr>
      <w:r w:rsidRPr="002234A3">
        <w:rPr>
          <w:rFonts w:ascii="Arial" w:hAnsi="Arial"/>
          <w:b/>
          <w:sz w:val="24"/>
        </w:rPr>
        <w:t>Agenda ite</w:t>
      </w:r>
      <w:r w:rsidRPr="00672E13">
        <w:rPr>
          <w:rFonts w:ascii="Arial" w:hAnsi="Arial"/>
          <w:b/>
          <w:sz w:val="24"/>
        </w:rPr>
        <w:t>m:</w:t>
      </w:r>
      <w:r w:rsidRPr="00672E13">
        <w:rPr>
          <w:rFonts w:ascii="Arial" w:hAnsi="Arial"/>
          <w:b/>
          <w:sz w:val="24"/>
        </w:rPr>
        <w:tab/>
      </w:r>
      <w:bookmarkStart w:id="1" w:name="Source"/>
      <w:bookmarkEnd w:id="1"/>
      <w:r w:rsidR="00672E13" w:rsidRPr="00672E13">
        <w:rPr>
          <w:rFonts w:ascii="Arial" w:hAnsi="Arial"/>
          <w:sz w:val="24"/>
        </w:rPr>
        <w:t>8</w:t>
      </w:r>
      <w:r w:rsidR="006C1F81" w:rsidRPr="00672E13">
        <w:rPr>
          <w:rFonts w:ascii="Arial" w:hAnsi="Arial"/>
          <w:sz w:val="24"/>
        </w:rPr>
        <w:t>.</w:t>
      </w:r>
      <w:r w:rsidR="00672E13" w:rsidRPr="00672E13">
        <w:rPr>
          <w:rFonts w:ascii="Arial" w:hAnsi="Arial"/>
          <w:sz w:val="24"/>
          <w:lang w:val="en-US"/>
        </w:rPr>
        <w:t>1</w:t>
      </w:r>
      <w:r w:rsidR="0013086A" w:rsidRPr="00672E13">
        <w:rPr>
          <w:rFonts w:ascii="Arial" w:hAnsi="Arial"/>
          <w:sz w:val="24"/>
          <w:lang w:val="en-US"/>
        </w:rPr>
        <w:t>.</w:t>
      </w:r>
      <w:r w:rsidR="00672E13" w:rsidRPr="00672E13">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88A1B9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C6D29">
        <w:rPr>
          <w:rFonts w:ascii="Arial" w:hAnsi="Arial"/>
          <w:sz w:val="24"/>
        </w:rPr>
        <w:t>Remaining issues on</w:t>
      </w:r>
      <w:r w:rsidR="005B61A9" w:rsidRPr="0002131D">
        <w:rPr>
          <w:rFonts w:ascii="Arial" w:hAnsi="Arial"/>
          <w:sz w:val="24"/>
        </w:rPr>
        <w:t xml:space="preserve"> AI/ML based beam management</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7410FC21" w:rsidR="00936AF2" w:rsidRDefault="00A931B3" w:rsidP="004F4210">
      <w:pPr>
        <w:spacing w:beforeLines="50" w:before="120" w:after="360" w:line="257" w:lineRule="auto"/>
        <w:ind w:right="-96"/>
        <w:jc w:val="both"/>
        <w:rPr>
          <w:lang w:val="en-US"/>
        </w:rPr>
      </w:pPr>
      <w:r w:rsidRPr="00A931B3">
        <w:t>This contribution discusses the remaining issues on AI/ML based beam management.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DDA9D0" w14:textId="47375BD0" w:rsidR="0004650B" w:rsidRPr="00D73186" w:rsidRDefault="00FF3BA3"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F3BA3">
        <w:rPr>
          <w:szCs w:val="20"/>
          <w:lang w:val="en-US"/>
        </w:rPr>
        <w:t>Remaining issues</w:t>
      </w:r>
      <w:r w:rsidR="00C35E2F" w:rsidRPr="00C35E2F">
        <w:rPr>
          <w:szCs w:val="20"/>
          <w:lang w:val="en-US"/>
        </w:rPr>
        <w:t xml:space="preserve"> </w:t>
      </w:r>
      <w:r w:rsidR="00C35E2F" w:rsidRPr="00C35E2F">
        <w:rPr>
          <w:rFonts w:hint="eastAsia"/>
          <w:szCs w:val="20"/>
          <w:lang w:val="en-US"/>
        </w:rPr>
        <w:t>for</w:t>
      </w:r>
      <w:r w:rsidR="00C35E2F">
        <w:rPr>
          <w:szCs w:val="20"/>
          <w:lang w:val="en-US"/>
        </w:rPr>
        <w:t xml:space="preserve"> </w:t>
      </w:r>
      <w:r w:rsidR="00C35E2F" w:rsidRPr="00C35E2F">
        <w:rPr>
          <w:szCs w:val="20"/>
          <w:lang w:val="en-US"/>
        </w:rPr>
        <w:t>UE-side AI/ML model</w:t>
      </w:r>
    </w:p>
    <w:p w14:paraId="451228C1" w14:textId="5F2A6A68" w:rsidR="00B70869" w:rsidRDefault="004C190B" w:rsidP="00980411">
      <w:pPr>
        <w:pStyle w:val="20"/>
        <w:spacing w:before="360"/>
        <w:ind w:left="998" w:hanging="998"/>
        <w:rPr>
          <w:rFonts w:cs="Arial"/>
          <w:szCs w:val="24"/>
          <w:lang w:val="en-US"/>
        </w:rPr>
      </w:pPr>
      <w:r>
        <w:rPr>
          <w:rFonts w:cs="Arial"/>
          <w:szCs w:val="24"/>
          <w:lang w:val="en-US"/>
        </w:rPr>
        <w:t>2</w:t>
      </w:r>
      <w:r w:rsidR="00C91667" w:rsidRPr="0081087D">
        <w:rPr>
          <w:rFonts w:cs="Arial"/>
          <w:szCs w:val="24"/>
          <w:lang w:val="en-US"/>
        </w:rPr>
        <w:t>.1</w:t>
      </w:r>
      <w:r w:rsidR="00C91667" w:rsidRPr="006E3091">
        <w:rPr>
          <w:rFonts w:cs="Arial"/>
          <w:szCs w:val="24"/>
          <w:lang w:val="en-US"/>
        </w:rPr>
        <w:t xml:space="preserve"> </w:t>
      </w:r>
      <w:r w:rsidR="008100CC" w:rsidRPr="008100CC">
        <w:rPr>
          <w:rFonts w:cs="Arial" w:hint="eastAsia"/>
          <w:szCs w:val="24"/>
          <w:lang w:val="en-US"/>
        </w:rPr>
        <w:t>CSI</w:t>
      </w:r>
      <w:r w:rsidR="008100CC">
        <w:rPr>
          <w:rFonts w:cs="Arial"/>
          <w:szCs w:val="24"/>
          <w:lang w:val="en-US"/>
        </w:rPr>
        <w:t xml:space="preserve"> </w:t>
      </w:r>
      <w:r w:rsidR="008100CC" w:rsidRPr="008100CC">
        <w:rPr>
          <w:rFonts w:cs="Arial" w:hint="eastAsia"/>
          <w:szCs w:val="24"/>
          <w:lang w:val="en-US"/>
        </w:rPr>
        <w:t>report</w:t>
      </w:r>
      <w:r w:rsidR="008100CC">
        <w:rPr>
          <w:rFonts w:cs="Arial"/>
          <w:szCs w:val="24"/>
          <w:lang w:val="en-US"/>
        </w:rPr>
        <w:t xml:space="preserve"> </w:t>
      </w:r>
      <w:r w:rsidR="008100CC" w:rsidRPr="008100CC">
        <w:rPr>
          <w:rFonts w:cs="Arial" w:hint="eastAsia"/>
          <w:szCs w:val="24"/>
          <w:lang w:val="en-US"/>
        </w:rPr>
        <w:t>for</w:t>
      </w:r>
      <w:r w:rsidR="008100CC">
        <w:rPr>
          <w:rFonts w:cs="Arial"/>
          <w:szCs w:val="24"/>
          <w:lang w:val="en-US"/>
        </w:rPr>
        <w:t xml:space="preserve"> </w:t>
      </w:r>
      <w:r w:rsidR="008100CC" w:rsidRPr="008100CC">
        <w:rPr>
          <w:rFonts w:cs="Arial" w:hint="eastAsia"/>
          <w:szCs w:val="24"/>
          <w:lang w:val="en-US"/>
        </w:rPr>
        <w:t>model</w:t>
      </w:r>
      <w:r w:rsidR="008100CC">
        <w:rPr>
          <w:rFonts w:cs="Arial"/>
          <w:szCs w:val="24"/>
          <w:lang w:val="en-US"/>
        </w:rPr>
        <w:t xml:space="preserve"> </w:t>
      </w:r>
      <w:r w:rsidR="008100CC" w:rsidRPr="008100CC">
        <w:rPr>
          <w:rFonts w:cs="Arial" w:hint="eastAsia"/>
          <w:szCs w:val="24"/>
          <w:lang w:val="en-US"/>
        </w:rPr>
        <w:t>inference</w:t>
      </w:r>
    </w:p>
    <w:p w14:paraId="33FE4832" w14:textId="009ADEEA" w:rsidR="00033EE0" w:rsidRPr="00033EE0" w:rsidRDefault="00033EE0" w:rsidP="00033EE0">
      <w:pPr>
        <w:spacing w:beforeLines="50" w:before="120" w:after="120"/>
        <w:jc w:val="both"/>
        <w:rPr>
          <w:highlight w:val="yellow"/>
          <w:lang w:val="en-US"/>
        </w:rPr>
      </w:pPr>
      <w:r w:rsidRPr="0098713F">
        <w:rPr>
          <w:rFonts w:hint="eastAsia"/>
          <w:lang w:val="en-US"/>
        </w:rPr>
        <w:t>In</w:t>
      </w:r>
      <w:r w:rsidRPr="0098713F">
        <w:rPr>
          <w:lang w:val="en-US"/>
        </w:rPr>
        <w:t xml:space="preserve"> 38.214-j00</w:t>
      </w:r>
      <w:r w:rsidR="003D236F">
        <w:rPr>
          <w:lang w:val="en-US"/>
        </w:rPr>
        <w:t xml:space="preserve"> [1]</w:t>
      </w:r>
      <w:r w:rsidRPr="0098713F">
        <w:rPr>
          <w:lang w:val="en-US"/>
        </w:rPr>
        <w:t xml:space="preserve">, </w:t>
      </w:r>
      <w:r w:rsidR="00846E8D">
        <w:rPr>
          <w:lang w:val="en-US"/>
        </w:rPr>
        <w:t xml:space="preserve">the time gap between </w:t>
      </w:r>
      <w:r w:rsidR="00846E8D" w:rsidRPr="00846E8D">
        <w:rPr>
          <w:lang w:val="en-US"/>
        </w:rPr>
        <w:t>a reference time and the earliest time instance. However, it is unclear that which one comes first</w:t>
      </w:r>
      <w:r w:rsidRPr="00846E8D">
        <w:rPr>
          <w:lang w:val="en-US"/>
        </w:rPr>
        <w:t>.</w:t>
      </w:r>
      <w:r w:rsidR="00846E8D">
        <w:rPr>
          <w:lang w:val="en-US"/>
        </w:rPr>
        <w:t xml:space="preserve"> Hence, it should be clarified that</w:t>
      </w:r>
      <w:r w:rsidR="00846E8D" w:rsidRPr="00846E8D">
        <w:rPr>
          <w:lang w:val="en-US"/>
        </w:rPr>
        <w:t xml:space="preserve"> the earliest time instance</w:t>
      </w:r>
      <w:r w:rsidR="00846E8D">
        <w:rPr>
          <w:lang w:val="en-US"/>
        </w:rPr>
        <w:t xml:space="preserve"> is after the reference time.</w:t>
      </w:r>
    </w:p>
    <w:p w14:paraId="3D248027" w14:textId="32896804" w:rsidR="00033EE0" w:rsidRPr="00846E8D" w:rsidRDefault="00033EE0" w:rsidP="00033EE0">
      <w:pPr>
        <w:tabs>
          <w:tab w:val="right" w:pos="9638"/>
        </w:tabs>
        <w:spacing w:after="0" w:line="288" w:lineRule="auto"/>
        <w:jc w:val="both"/>
        <w:rPr>
          <w:rFonts w:eastAsia="宋体"/>
          <w:b/>
          <w:bCs/>
          <w:lang w:eastAsia="zh-CN"/>
        </w:rPr>
      </w:pPr>
      <w:r w:rsidRPr="00846E8D">
        <w:rPr>
          <w:rFonts w:eastAsia="宋体" w:hint="eastAsia"/>
          <w:b/>
          <w:bCs/>
          <w:lang w:eastAsia="zh-CN"/>
        </w:rPr>
        <w:t>P</w:t>
      </w:r>
      <w:r w:rsidRPr="00846E8D">
        <w:rPr>
          <w:rFonts w:eastAsia="宋体"/>
          <w:b/>
          <w:bCs/>
          <w:lang w:eastAsia="zh-CN"/>
        </w:rPr>
        <w:t xml:space="preserve">roposal </w:t>
      </w:r>
      <w:r w:rsidR="00846E8D" w:rsidRPr="00846E8D">
        <w:rPr>
          <w:rFonts w:eastAsia="宋体"/>
          <w:b/>
          <w:bCs/>
          <w:lang w:eastAsia="zh-CN"/>
        </w:rPr>
        <w:t>1</w:t>
      </w:r>
      <w:r w:rsidRPr="00846E8D">
        <w:rPr>
          <w:rFonts w:eastAsia="宋体"/>
          <w:b/>
          <w:bCs/>
          <w:lang w:eastAsia="zh-CN"/>
        </w:rPr>
        <w:t xml:space="preserve">: Adopt the following TP for TS 38.214 Clause 5.2.1.4.3a for </w:t>
      </w:r>
      <w:r w:rsidR="00846E8D" w:rsidRPr="00846E8D">
        <w:rPr>
          <w:rFonts w:eastAsia="宋体"/>
          <w:b/>
          <w:bCs/>
          <w:lang w:eastAsia="zh-CN"/>
        </w:rPr>
        <w:t>BM-Case2</w:t>
      </w:r>
      <w:r w:rsidRPr="00846E8D">
        <w:rPr>
          <w:rFonts w:eastAsia="宋体"/>
          <w:b/>
          <w:bCs/>
          <w:lang w:eastAsia="zh-CN"/>
        </w:rPr>
        <w:t>.</w:t>
      </w:r>
    </w:p>
    <w:p w14:paraId="3C5537C7" w14:textId="452C99C4" w:rsidR="00033EE0" w:rsidRPr="00846E8D" w:rsidRDefault="00033EE0" w:rsidP="00033EE0">
      <w:pPr>
        <w:spacing w:beforeLines="50" w:before="120" w:after="0" w:line="288" w:lineRule="auto"/>
        <w:jc w:val="both"/>
      </w:pPr>
      <w:r w:rsidRPr="00846E8D">
        <w:rPr>
          <w:b/>
          <w:bCs/>
        </w:rPr>
        <w:t>Reason for change:</w:t>
      </w:r>
      <w:r w:rsidRPr="00846E8D">
        <w:t xml:space="preserve"> The </w:t>
      </w:r>
      <w:r w:rsidR="00846E8D" w:rsidRPr="00846E8D">
        <w:t xml:space="preserve">time domain relation between </w:t>
      </w:r>
      <w:r w:rsidR="00846E8D" w:rsidRPr="00846E8D">
        <w:rPr>
          <w:lang w:val="en-US"/>
        </w:rPr>
        <w:t>a reference time and the earliest time instance is unclear</w:t>
      </w:r>
      <w:r w:rsidRPr="00846E8D">
        <w:t>.</w:t>
      </w:r>
    </w:p>
    <w:p w14:paraId="2C499E71" w14:textId="50E483ED" w:rsidR="00033EE0" w:rsidRPr="00846E8D" w:rsidRDefault="00033EE0" w:rsidP="00033EE0">
      <w:pPr>
        <w:spacing w:after="0" w:line="288" w:lineRule="auto"/>
        <w:jc w:val="both"/>
        <w:rPr>
          <w:b/>
          <w:bCs/>
        </w:rPr>
      </w:pPr>
      <w:r w:rsidRPr="00846E8D">
        <w:rPr>
          <w:b/>
          <w:bCs/>
        </w:rPr>
        <w:t>Summary of change:</w:t>
      </w:r>
      <w:r w:rsidRPr="00846E8D">
        <w:t xml:space="preserve"> </w:t>
      </w:r>
      <w:r w:rsidR="00846E8D" w:rsidRPr="00846E8D">
        <w:t xml:space="preserve">Clarify that </w:t>
      </w:r>
      <w:r w:rsidR="00846E8D" w:rsidRPr="00846E8D">
        <w:rPr>
          <w:lang w:val="en-US"/>
        </w:rPr>
        <w:t>the earliest time instance is after the reference time</w:t>
      </w:r>
      <w:r w:rsidRPr="00846E8D">
        <w:rPr>
          <w:rFonts w:ascii="Times" w:hAnsi="Times" w:cs="Times"/>
          <w:lang w:eastAsia="zh-CN"/>
        </w:rPr>
        <w:t>.</w:t>
      </w:r>
    </w:p>
    <w:p w14:paraId="1F502407" w14:textId="3228FC67" w:rsidR="00033EE0" w:rsidRPr="00846E8D" w:rsidRDefault="00033EE0" w:rsidP="00033EE0">
      <w:pPr>
        <w:spacing w:after="0" w:line="288" w:lineRule="auto"/>
        <w:jc w:val="both"/>
        <w:rPr>
          <w:rFonts w:ascii="Times" w:hAnsi="Times" w:cs="Times"/>
          <w:lang w:eastAsia="zh-CN"/>
        </w:rPr>
      </w:pPr>
      <w:r w:rsidRPr="00846E8D">
        <w:rPr>
          <w:b/>
          <w:bCs/>
          <w:iCs/>
          <w:noProof/>
        </w:rPr>
        <w:t>Consequences if not approved:</w:t>
      </w:r>
      <w:r w:rsidRPr="00846E8D">
        <w:rPr>
          <w:rFonts w:ascii="Times" w:hAnsi="Times" w:cs="Times"/>
          <w:lang w:eastAsia="zh-CN"/>
        </w:rPr>
        <w:t xml:space="preserve"> </w:t>
      </w:r>
      <w:r w:rsidR="00846E8D">
        <w:t xml:space="preserve">gNB and UE may have different understanding on whether </w:t>
      </w:r>
      <w:r w:rsidR="00846E8D" w:rsidRPr="00846E8D">
        <w:rPr>
          <w:lang w:val="en-US"/>
        </w:rPr>
        <w:t>the earliest time instance</w:t>
      </w:r>
      <w:r w:rsidR="00846E8D">
        <w:t xml:space="preserve"> is before or after the reference time</w:t>
      </w:r>
      <w:r w:rsidRPr="00846E8D">
        <w:rPr>
          <w:rFonts w:ascii="Times" w:hAnsi="Times" w:cs="Times"/>
          <w:lang w:eastAsia="zh-CN"/>
        </w:rPr>
        <w:t>.</w:t>
      </w:r>
    </w:p>
    <w:tbl>
      <w:tblPr>
        <w:tblStyle w:val="aa"/>
        <w:tblW w:w="0" w:type="auto"/>
        <w:tblLook w:val="04A0" w:firstRow="1" w:lastRow="0" w:firstColumn="1" w:lastColumn="0" w:noHBand="0" w:noVBand="1"/>
      </w:tblPr>
      <w:tblGrid>
        <w:gridCol w:w="9530"/>
      </w:tblGrid>
      <w:tr w:rsidR="00033EE0" w14:paraId="3674061E" w14:textId="77777777" w:rsidTr="00DE31DB">
        <w:trPr>
          <w:trHeight w:val="4090"/>
        </w:trPr>
        <w:tc>
          <w:tcPr>
            <w:tcW w:w="9530" w:type="dxa"/>
          </w:tcPr>
          <w:p w14:paraId="6082E540" w14:textId="77777777" w:rsidR="00033EE0" w:rsidRPr="00B35DE3" w:rsidRDefault="00033EE0" w:rsidP="00DE31DB">
            <w:pPr>
              <w:spacing w:before="120"/>
              <w:rPr>
                <w:rFonts w:eastAsia="宋体"/>
                <w:b/>
                <w:bCs/>
                <w:color w:val="000000"/>
                <w:lang w:eastAsia="zh-CN"/>
              </w:rPr>
            </w:pPr>
            <w:r w:rsidRPr="00B35DE3">
              <w:rPr>
                <w:rFonts w:eastAsia="宋体"/>
                <w:b/>
                <w:bCs/>
                <w:color w:val="000000"/>
                <w:lang w:eastAsia="zh-CN"/>
              </w:rPr>
              <w:t xml:space="preserve">TP for </w:t>
            </w:r>
            <w:r w:rsidRPr="00B35DE3">
              <w:rPr>
                <w:rFonts w:eastAsia="宋体" w:hint="eastAsia"/>
                <w:b/>
                <w:bCs/>
                <w:color w:val="000000"/>
                <w:lang w:eastAsia="zh-CN"/>
              </w:rPr>
              <w:t>T</w:t>
            </w:r>
            <w:r w:rsidRPr="00B35DE3">
              <w:rPr>
                <w:rFonts w:eastAsia="宋体"/>
                <w:b/>
                <w:bCs/>
                <w:color w:val="000000"/>
                <w:lang w:eastAsia="zh-CN"/>
              </w:rPr>
              <w:t>S 38.214 Clause 5.2.1.4.3a   P-CRI, P-SSBRI, and P-L1-RSRP reporting</w:t>
            </w:r>
          </w:p>
          <w:p w14:paraId="18A1B7BF" w14:textId="77777777" w:rsidR="00033EE0" w:rsidRPr="00B35DE3" w:rsidRDefault="00033EE0" w:rsidP="007C0159">
            <w:pPr>
              <w:jc w:val="both"/>
              <w:rPr>
                <w:rFonts w:eastAsia="宋体"/>
                <w:color w:val="C00000"/>
                <w:lang w:eastAsia="zh-CN"/>
              </w:rPr>
            </w:pPr>
            <w:r w:rsidRPr="00B35DE3">
              <w:rPr>
                <w:rFonts w:eastAsia="宋体" w:hint="eastAsia"/>
                <w:color w:val="C00000"/>
                <w:lang w:eastAsia="zh-CN"/>
              </w:rPr>
              <w:t>&lt;</w:t>
            </w:r>
            <w:r w:rsidRPr="00B35DE3">
              <w:rPr>
                <w:rFonts w:eastAsia="宋体"/>
                <w:color w:val="C00000"/>
                <w:lang w:eastAsia="zh-CN"/>
              </w:rPr>
              <w:t>omitted texts&gt;</w:t>
            </w:r>
          </w:p>
          <w:p w14:paraId="51DB56A6" w14:textId="77777777" w:rsidR="00460DF6" w:rsidRPr="00571AA4" w:rsidRDefault="00460DF6" w:rsidP="007C0159">
            <w:pPr>
              <w:jc w:val="both"/>
            </w:pPr>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66980973" w14:textId="77777777" w:rsidR="00460DF6" w:rsidRPr="00571AA4" w:rsidRDefault="00460DF6" w:rsidP="007C0159">
            <w:pPr>
              <w:pStyle w:val="B1"/>
              <w:ind w:left="567" w:hanging="283"/>
              <w:jc w:val="both"/>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71AF773C" w14:textId="77777777" w:rsidR="00460DF6" w:rsidRPr="00571AA4" w:rsidRDefault="00460DF6" w:rsidP="007C0159">
            <w:pPr>
              <w:pStyle w:val="B1"/>
              <w:ind w:left="567" w:hanging="283"/>
              <w:jc w:val="both"/>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0F12D8A8" w14:textId="348E4967" w:rsidR="00033EE0" w:rsidRPr="00B35DE3" w:rsidRDefault="00033EE0" w:rsidP="007C0159">
            <w:pPr>
              <w:jc w:val="both"/>
              <w:rPr>
                <w:rFonts w:eastAsia="宋体"/>
                <w:lang w:val="en-US" w:eastAsia="zh-CN"/>
              </w:rPr>
            </w:pPr>
            <w:r w:rsidRPr="00B35DE3">
              <w:rPr>
                <w:rFonts w:eastAsia="宋体"/>
                <w:lang w:val="en-US" w:eastAsia="zh-CN"/>
              </w:rPr>
              <w:t xml:space="preserve">For a </w:t>
            </w:r>
            <w:r w:rsidRPr="00B35DE3">
              <w:rPr>
                <w:rFonts w:eastAsia="宋体"/>
                <w:i/>
                <w:iCs/>
                <w:lang w:val="en-US" w:eastAsia="zh-CN"/>
              </w:rPr>
              <w:t xml:space="preserve">CSI-ReportConfig </w:t>
            </w:r>
            <w:r w:rsidRPr="00B35DE3">
              <w:rPr>
                <w:rFonts w:eastAsia="宋体"/>
                <w:lang w:val="en-US" w:eastAsia="zh-CN"/>
              </w:rPr>
              <w:t xml:space="preserve">with </w:t>
            </w:r>
            <w:r w:rsidRPr="00B35DE3">
              <w:rPr>
                <w:rFonts w:eastAsia="宋体"/>
                <w:i/>
                <w:iCs/>
                <w:lang w:val="en-US" w:eastAsia="zh-CN"/>
              </w:rPr>
              <w:t xml:space="preserve">reportQuantity-r19 </w:t>
            </w:r>
            <w:r w:rsidRPr="00B35DE3">
              <w:rPr>
                <w:rFonts w:eastAsia="宋体"/>
                <w:lang w:val="en-US" w:eastAsia="zh-CN"/>
              </w:rPr>
              <w:t xml:space="preserve">set to 'p-cri-r19', 'p-cri-RSRP-r19', 'p-ssb-index-r19' or 'p-ssb-index-RSRP-r19', if </w:t>
            </w:r>
            <w:r w:rsidRPr="00B35DE3">
              <w:rPr>
                <w:rFonts w:eastAsia="宋体"/>
                <w:i/>
                <w:iCs/>
                <w:lang w:val="en-US" w:eastAsia="zh-CN"/>
              </w:rPr>
              <w:t xml:space="preserve">nroftimeinstance-r19 </w:t>
            </w:r>
            <w:r w:rsidRPr="00B35DE3">
              <w:rPr>
                <w:rFonts w:eastAsia="宋体"/>
                <w:lang w:val="en-US" w:eastAsia="zh-CN"/>
              </w:rPr>
              <w:t xml:space="preserve">is configured, the UE is configured with </w:t>
            </w:r>
            <w:r w:rsidRPr="00B35DE3">
              <w:rPr>
                <w:rFonts w:eastAsia="宋体"/>
                <w:i/>
                <w:iCs/>
                <w:lang w:val="en-US" w:eastAsia="zh-CN"/>
              </w:rPr>
              <w:t xml:space="preserve">TimeGap-r19 </w:t>
            </w:r>
            <w:r w:rsidRPr="00B35DE3">
              <w:rPr>
                <w:rFonts w:eastAsia="宋体"/>
                <w:lang w:val="en-US" w:eastAsia="zh-CN"/>
              </w:rPr>
              <w:t xml:space="preserve">indicating a time gap between a reference time and the earliest time instance of </w:t>
            </w:r>
            <w:r w:rsidRPr="00B35DE3">
              <w:rPr>
                <w:rFonts w:eastAsia="宋体"/>
                <w:i/>
                <w:iCs/>
                <w:lang w:val="en-US" w:eastAsia="zh-CN"/>
              </w:rPr>
              <w:t xml:space="preserve">nroftimeinstance-r19 </w:t>
            </w:r>
            <w:r w:rsidRPr="00B35DE3">
              <w:rPr>
                <w:rFonts w:eastAsia="宋体"/>
                <w:lang w:val="en-US" w:eastAsia="zh-CN"/>
              </w:rPr>
              <w:t>time instance(s) (defined in slot(s))</w:t>
            </w:r>
            <w:r w:rsidR="00DA51E8" w:rsidRPr="00DA51E8">
              <w:rPr>
                <w:rFonts w:eastAsia="宋体"/>
                <w:color w:val="C00000"/>
                <w:lang w:val="en-US" w:eastAsia="zh-CN"/>
              </w:rPr>
              <w:t xml:space="preserve">, where </w:t>
            </w:r>
            <w:r w:rsidR="00722FF7" w:rsidRPr="00DA51E8">
              <w:rPr>
                <w:rFonts w:eastAsia="宋体"/>
                <w:color w:val="C00000"/>
                <w:lang w:val="en-US" w:eastAsia="zh-CN"/>
              </w:rPr>
              <w:t xml:space="preserve">the earliest time instance </w:t>
            </w:r>
            <w:r w:rsidR="00DA51E8" w:rsidRPr="00DA51E8">
              <w:rPr>
                <w:rFonts w:eastAsia="宋体"/>
                <w:color w:val="C00000"/>
                <w:lang w:val="en-US" w:eastAsia="zh-CN"/>
              </w:rPr>
              <w:t>is after</w:t>
            </w:r>
            <w:r w:rsidR="00722FF7" w:rsidRPr="00DA51E8">
              <w:rPr>
                <w:rFonts w:eastAsia="宋体"/>
                <w:color w:val="C00000"/>
                <w:lang w:val="en-US" w:eastAsia="zh-CN"/>
              </w:rPr>
              <w:t xml:space="preserve"> the reference time</w:t>
            </w:r>
            <w:r w:rsidRPr="00B35DE3">
              <w:rPr>
                <w:rFonts w:eastAsia="宋体"/>
                <w:lang w:val="en-US" w:eastAsia="zh-CN"/>
              </w:rPr>
              <w:t xml:space="preserve">. If </w:t>
            </w:r>
            <w:r w:rsidRPr="00B35DE3">
              <w:rPr>
                <w:rFonts w:eastAsia="宋体"/>
                <w:i/>
                <w:iCs/>
                <w:lang w:val="en-US" w:eastAsia="zh-CN"/>
              </w:rPr>
              <w:t xml:space="preserve">nroftimeinstance-r19 </w:t>
            </w:r>
            <w:r w:rsidRPr="00B35DE3">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7E12E8A5" w14:textId="77777777" w:rsidR="00033EE0" w:rsidRPr="00817906" w:rsidRDefault="00033EE0" w:rsidP="00DE31DB">
            <w:pPr>
              <w:jc w:val="both"/>
              <w:rPr>
                <w:rFonts w:eastAsia="宋体"/>
                <w:color w:val="C00000"/>
                <w:lang w:eastAsia="zh-CN"/>
              </w:rPr>
            </w:pPr>
            <w:r w:rsidRPr="00B35DE3">
              <w:rPr>
                <w:rFonts w:eastAsia="宋体" w:hint="eastAsia"/>
                <w:color w:val="C00000"/>
                <w:lang w:eastAsia="zh-CN"/>
              </w:rPr>
              <w:t>&lt;</w:t>
            </w:r>
            <w:r w:rsidRPr="00B35DE3">
              <w:rPr>
                <w:rFonts w:eastAsia="宋体"/>
                <w:color w:val="C00000"/>
                <w:lang w:eastAsia="zh-CN"/>
              </w:rPr>
              <w:t>omitted texts&gt;</w:t>
            </w:r>
          </w:p>
        </w:tc>
      </w:tr>
    </w:tbl>
    <w:p w14:paraId="17E5339A" w14:textId="590E3ADD" w:rsidR="00B30A3A" w:rsidRDefault="00B30A3A" w:rsidP="00B30A3A">
      <w:pPr>
        <w:spacing w:beforeLines="50" w:before="120" w:after="120"/>
        <w:jc w:val="both"/>
        <w:rPr>
          <w:lang w:val="en-US"/>
        </w:rPr>
      </w:pPr>
      <w:r w:rsidRPr="008C6B51">
        <w:rPr>
          <w:rFonts w:hint="eastAsia"/>
          <w:lang w:val="en-US"/>
        </w:rPr>
        <w:t>In</w:t>
      </w:r>
      <w:r>
        <w:rPr>
          <w:lang w:val="en-US"/>
        </w:rPr>
        <w:t xml:space="preserve"> 38.214-j00, </w:t>
      </w:r>
      <w:r w:rsidR="00990CB1">
        <w:rPr>
          <w:lang w:val="en-US"/>
        </w:rPr>
        <w:t xml:space="preserve">the </w:t>
      </w:r>
      <w:r>
        <w:rPr>
          <w:lang w:val="en-US"/>
        </w:rPr>
        <w:t xml:space="preserve">description of ranking information is </w:t>
      </w:r>
      <w:r w:rsidR="00990CB1">
        <w:rPr>
          <w:lang w:val="en-US"/>
        </w:rPr>
        <w:t>unclear</w:t>
      </w:r>
      <w:r>
        <w:rPr>
          <w:lang w:val="en-US"/>
        </w:rPr>
        <w:t xml:space="preserve"> since</w:t>
      </w:r>
      <w:r w:rsidRPr="008C6B51">
        <w:t xml:space="preserve"> </w:t>
      </w:r>
      <w:r>
        <w:t>it only describes that “</w:t>
      </w:r>
      <w:r w:rsidRPr="008C6B51">
        <w:rPr>
          <w:lang w:val="en-US"/>
        </w:rPr>
        <w:t xml:space="preserve">the ranking information of the </w:t>
      </w:r>
      <w:r w:rsidRPr="008C6B51">
        <w:rPr>
          <w:i/>
          <w:iCs/>
          <w:lang w:val="en-US"/>
        </w:rPr>
        <w:t>nrofreportedpredictedrs-r19</w:t>
      </w:r>
      <w:r>
        <w:rPr>
          <w:lang w:val="en-US"/>
        </w:rPr>
        <w:t xml:space="preserve">”. Instead, it should be </w:t>
      </w:r>
      <w:r>
        <w:t>“</w:t>
      </w:r>
      <w:r w:rsidRPr="008C6B51">
        <w:rPr>
          <w:lang w:val="en-US"/>
        </w:rPr>
        <w:t xml:space="preserve">the ranking information of the </w:t>
      </w:r>
      <w:r w:rsidRPr="008C6B51">
        <w:rPr>
          <w:i/>
          <w:iCs/>
          <w:lang w:val="en-US"/>
        </w:rPr>
        <w:t>nrofreportedpredictedrs-r19</w:t>
      </w:r>
      <w:r>
        <w:rPr>
          <w:i/>
          <w:iCs/>
          <w:lang w:val="en-US"/>
        </w:rPr>
        <w:t xml:space="preserve"> </w:t>
      </w:r>
      <w:r>
        <w:t>P-CRIs or P-SSBRIs</w:t>
      </w:r>
      <w:r>
        <w:rPr>
          <w:lang w:val="en-US"/>
        </w:rPr>
        <w:t>”.</w:t>
      </w:r>
    </w:p>
    <w:p w14:paraId="4EF94701" w14:textId="6FFC0943" w:rsidR="00B30A3A" w:rsidRDefault="00B30A3A" w:rsidP="00B30A3A">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861536">
        <w:rPr>
          <w:rFonts w:eastAsia="宋体"/>
          <w:b/>
          <w:bCs/>
          <w:lang w:eastAsia="zh-CN"/>
        </w:rPr>
        <w:t>2</w:t>
      </w:r>
      <w:r w:rsidRPr="001C73A9">
        <w:rPr>
          <w:rFonts w:eastAsia="宋体"/>
          <w:b/>
          <w:bCs/>
          <w:lang w:eastAsia="zh-CN"/>
        </w:rPr>
        <w:t xml:space="preserve">: Adopt the following TP for TS 38.214 </w:t>
      </w:r>
      <w:r w:rsidRPr="00586C2E">
        <w:rPr>
          <w:rFonts w:eastAsia="宋体"/>
          <w:b/>
          <w:bCs/>
          <w:lang w:eastAsia="zh-CN"/>
        </w:rPr>
        <w:t xml:space="preserve">Clause 5.2.1.4.3a </w:t>
      </w:r>
      <w:r>
        <w:rPr>
          <w:rFonts w:eastAsia="宋体"/>
          <w:b/>
          <w:bCs/>
          <w:lang w:eastAsia="zh-CN"/>
        </w:rPr>
        <w:t>for</w:t>
      </w:r>
      <w:r w:rsidRPr="00586C2E">
        <w:rPr>
          <w:rFonts w:eastAsia="宋体"/>
          <w:b/>
          <w:bCs/>
          <w:lang w:eastAsia="zh-CN"/>
        </w:rPr>
        <w:t xml:space="preserve"> the description </w:t>
      </w:r>
      <w:r>
        <w:rPr>
          <w:rFonts w:eastAsia="宋体"/>
          <w:b/>
          <w:bCs/>
          <w:lang w:eastAsia="zh-CN"/>
        </w:rPr>
        <w:t>of</w:t>
      </w:r>
      <w:r w:rsidRPr="00586C2E">
        <w:rPr>
          <w:rFonts w:eastAsia="宋体"/>
          <w:b/>
          <w:bCs/>
          <w:lang w:eastAsia="zh-CN"/>
        </w:rPr>
        <w:t xml:space="preserve"> ranking information for P-CRI or P-SSBRI.</w:t>
      </w:r>
    </w:p>
    <w:p w14:paraId="4C25C3B6" w14:textId="20763511" w:rsidR="00B30A3A" w:rsidRPr="00586C2E" w:rsidRDefault="00B30A3A" w:rsidP="00B30A3A">
      <w:pPr>
        <w:spacing w:beforeLines="50" w:before="120" w:after="0" w:line="288" w:lineRule="auto"/>
        <w:jc w:val="both"/>
      </w:pPr>
      <w:r w:rsidRPr="00D50CB5">
        <w:rPr>
          <w:b/>
          <w:bCs/>
        </w:rPr>
        <w:lastRenderedPageBreak/>
        <w:t>Reason for change:</w:t>
      </w:r>
      <w:r w:rsidRPr="00586C2E">
        <w:t xml:space="preserve"> The description </w:t>
      </w:r>
      <w:r>
        <w:t>of</w:t>
      </w:r>
      <w:r w:rsidRPr="00586C2E">
        <w:t xml:space="preserve"> ranking information for P-CRI</w:t>
      </w:r>
      <w:r>
        <w:t>s</w:t>
      </w:r>
      <w:r w:rsidRPr="00586C2E">
        <w:t xml:space="preserve"> or P-SSBRI</w:t>
      </w:r>
      <w:r>
        <w:t>s</w:t>
      </w:r>
      <w:r w:rsidRPr="00586C2E">
        <w:t xml:space="preserve"> </w:t>
      </w:r>
      <w:r w:rsidR="00344B16" w:rsidRPr="00D50CB5">
        <w:rPr>
          <w:rFonts w:ascii="Times" w:hAnsi="Times" w:cs="Times"/>
          <w:lang w:eastAsia="zh-CN"/>
        </w:rPr>
        <w:t>is unclear</w:t>
      </w:r>
      <w:r w:rsidRPr="00586C2E">
        <w:t>.</w:t>
      </w:r>
    </w:p>
    <w:p w14:paraId="5FD1E87E" w14:textId="5B230977" w:rsidR="00B30A3A" w:rsidRPr="00D50CB5" w:rsidRDefault="00B30A3A" w:rsidP="00B30A3A">
      <w:pPr>
        <w:spacing w:after="0" w:line="288" w:lineRule="auto"/>
        <w:jc w:val="both"/>
        <w:rPr>
          <w:b/>
          <w:bCs/>
        </w:rPr>
      </w:pPr>
      <w:r w:rsidRPr="00D50CB5">
        <w:rPr>
          <w:b/>
          <w:bCs/>
        </w:rPr>
        <w:t>Summary of change:</w:t>
      </w:r>
      <w:r w:rsidRPr="00D50CB5">
        <w:t xml:space="preserve"> </w:t>
      </w:r>
      <w:r w:rsidR="00344B16">
        <w:t>Clarify that the</w:t>
      </w:r>
      <w:r w:rsidRPr="00D50CB5">
        <w:rPr>
          <w:rFonts w:ascii="Times" w:hAnsi="Times" w:cs="Times"/>
          <w:lang w:eastAsia="zh-CN"/>
        </w:rPr>
        <w:t xml:space="preserve"> ranking information </w:t>
      </w:r>
      <w:r w:rsidR="00344B16">
        <w:rPr>
          <w:rFonts w:ascii="Times" w:hAnsi="Times" w:cs="Times"/>
          <w:lang w:eastAsia="zh-CN"/>
        </w:rPr>
        <w:t xml:space="preserve">is </w:t>
      </w:r>
      <w:r w:rsidRPr="00D50CB5">
        <w:rPr>
          <w:rFonts w:ascii="Times" w:hAnsi="Times" w:cs="Times"/>
          <w:lang w:eastAsia="zh-CN"/>
        </w:rPr>
        <w:t>for P-CRI</w:t>
      </w:r>
      <w:r>
        <w:rPr>
          <w:rFonts w:ascii="Times" w:hAnsi="Times" w:cs="Times"/>
          <w:lang w:eastAsia="zh-CN"/>
        </w:rPr>
        <w:t>s</w:t>
      </w:r>
      <w:r w:rsidRPr="00D50CB5">
        <w:rPr>
          <w:rFonts w:ascii="Times" w:hAnsi="Times" w:cs="Times"/>
          <w:lang w:eastAsia="zh-CN"/>
        </w:rPr>
        <w:t xml:space="preserve"> or P-SSBRI</w:t>
      </w:r>
      <w:r>
        <w:rPr>
          <w:rFonts w:ascii="Times" w:hAnsi="Times" w:cs="Times"/>
          <w:lang w:eastAsia="zh-CN"/>
        </w:rPr>
        <w:t>s</w:t>
      </w:r>
      <w:r w:rsidRPr="00D50CB5">
        <w:rPr>
          <w:rFonts w:ascii="Times" w:hAnsi="Times" w:cs="Times"/>
          <w:lang w:eastAsia="zh-CN"/>
        </w:rPr>
        <w:t>.</w:t>
      </w:r>
    </w:p>
    <w:p w14:paraId="12D11FA4" w14:textId="1BD70AF6" w:rsidR="00B30A3A" w:rsidRPr="00D50CB5" w:rsidRDefault="00B30A3A" w:rsidP="00B30A3A">
      <w:pPr>
        <w:spacing w:after="0" w:line="288" w:lineRule="auto"/>
        <w:jc w:val="both"/>
        <w:rPr>
          <w:rFonts w:ascii="Times" w:hAnsi="Times" w:cs="Times"/>
          <w:lang w:eastAsia="zh-CN"/>
        </w:rPr>
      </w:pPr>
      <w:r w:rsidRPr="00D50CB5">
        <w:rPr>
          <w:b/>
          <w:bCs/>
          <w:iCs/>
          <w:noProof/>
        </w:rPr>
        <w:t>Consequences if not approved:</w:t>
      </w:r>
      <w:r w:rsidRPr="00D50CB5">
        <w:rPr>
          <w:rFonts w:ascii="Times" w:hAnsi="Times" w:cs="Times"/>
          <w:lang w:eastAsia="zh-CN"/>
        </w:rPr>
        <w:t xml:space="preserve"> </w:t>
      </w:r>
      <w:r w:rsidR="00344B16">
        <w:rPr>
          <w:rFonts w:ascii="Times" w:hAnsi="Times" w:cs="Times"/>
          <w:lang w:eastAsia="zh-CN"/>
        </w:rPr>
        <w:t>UE cannot generate the ranking information</w:t>
      </w:r>
      <w:r w:rsidRPr="00D50CB5">
        <w:rPr>
          <w:rFonts w:ascii="Times" w:hAnsi="Times" w:cs="Times"/>
          <w:lang w:eastAsia="zh-CN"/>
        </w:rPr>
        <w:t>.</w:t>
      </w:r>
    </w:p>
    <w:tbl>
      <w:tblPr>
        <w:tblStyle w:val="aa"/>
        <w:tblW w:w="0" w:type="auto"/>
        <w:tblLook w:val="04A0" w:firstRow="1" w:lastRow="0" w:firstColumn="1" w:lastColumn="0" w:noHBand="0" w:noVBand="1"/>
      </w:tblPr>
      <w:tblGrid>
        <w:gridCol w:w="9530"/>
      </w:tblGrid>
      <w:tr w:rsidR="00B30A3A" w14:paraId="2559FC8D" w14:textId="77777777" w:rsidTr="00DE31DB">
        <w:trPr>
          <w:trHeight w:val="4090"/>
        </w:trPr>
        <w:tc>
          <w:tcPr>
            <w:tcW w:w="9530" w:type="dxa"/>
          </w:tcPr>
          <w:p w14:paraId="7BB77F56" w14:textId="77777777" w:rsidR="00B30A3A" w:rsidRDefault="00B30A3A" w:rsidP="00DE31DB">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5.2.1.4.3a</w:t>
            </w:r>
            <w:r w:rsidRPr="00B25D93">
              <w:rPr>
                <w:rFonts w:eastAsia="宋体"/>
                <w:b/>
                <w:bCs/>
                <w:color w:val="000000"/>
                <w:lang w:eastAsia="zh-CN"/>
              </w:rPr>
              <w:t xml:space="preserve"> </w:t>
            </w:r>
            <w:r>
              <w:rPr>
                <w:rFonts w:eastAsia="宋体"/>
                <w:b/>
                <w:bCs/>
                <w:color w:val="000000"/>
                <w:lang w:eastAsia="zh-CN"/>
              </w:rPr>
              <w:t xml:space="preserve">  </w:t>
            </w:r>
            <w:r w:rsidRPr="004E6080">
              <w:rPr>
                <w:rFonts w:eastAsia="宋体"/>
                <w:b/>
                <w:bCs/>
                <w:color w:val="000000"/>
                <w:lang w:eastAsia="zh-CN"/>
              </w:rPr>
              <w:t>P-CRI, P-SSBRI, and P-L1-RSRP reporting</w:t>
            </w:r>
          </w:p>
          <w:p w14:paraId="499CFF40" w14:textId="77777777" w:rsidR="00B30A3A" w:rsidRDefault="00B30A3A" w:rsidP="00DE31DB">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26F92194" w14:textId="77777777" w:rsidR="00B30A3A" w:rsidRPr="00FB39FC" w:rsidRDefault="00B30A3A" w:rsidP="00DE31DB">
            <w:pPr>
              <w:jc w:val="both"/>
              <w:rPr>
                <w:rFonts w:eastAsia="宋体"/>
                <w:lang w:val="en-US" w:eastAsia="zh-CN"/>
              </w:rPr>
            </w:pPr>
            <w:r w:rsidRPr="00FB39FC">
              <w:rPr>
                <w:rFonts w:eastAsia="宋体"/>
                <w:lang w:val="en-US" w:eastAsia="zh-CN"/>
              </w:rPr>
              <w:t xml:space="preserve">For a </w:t>
            </w:r>
            <w:r w:rsidRPr="00FB39FC">
              <w:rPr>
                <w:rFonts w:eastAsia="宋体"/>
                <w:i/>
                <w:iCs/>
                <w:lang w:val="en-US" w:eastAsia="zh-CN"/>
              </w:rPr>
              <w:t xml:space="preserve">CSI-ReportConfig </w:t>
            </w:r>
            <w:r w:rsidRPr="00FB39FC">
              <w:rPr>
                <w:rFonts w:eastAsia="宋体"/>
                <w:lang w:val="en-US" w:eastAsia="zh-CN"/>
              </w:rPr>
              <w:t xml:space="preserve">with </w:t>
            </w:r>
            <w:r w:rsidRPr="00FB39FC">
              <w:rPr>
                <w:rFonts w:eastAsia="宋体"/>
                <w:i/>
                <w:iCs/>
                <w:lang w:val="en-US" w:eastAsia="zh-CN"/>
              </w:rPr>
              <w:t xml:space="preserve">reportQuantity-r19 </w:t>
            </w:r>
            <w:r w:rsidRPr="00FB39FC">
              <w:rPr>
                <w:rFonts w:eastAsia="宋体"/>
                <w:lang w:val="en-US" w:eastAsia="zh-CN"/>
              </w:rPr>
              <w:t xml:space="preserve">set to 'p-cri-r19', 'p-cri-RSRP-r19', 'p-ssb-index-r19' or 'p-ssb-index-RSRP-r19', if </w:t>
            </w:r>
            <w:r w:rsidRPr="00FB39FC">
              <w:rPr>
                <w:rFonts w:eastAsia="宋体"/>
                <w:i/>
                <w:iCs/>
                <w:lang w:val="en-US" w:eastAsia="zh-CN"/>
              </w:rPr>
              <w:t xml:space="preserve">nroftimeinstance-r19 </w:t>
            </w:r>
            <w:r w:rsidRPr="00FB39FC">
              <w:rPr>
                <w:rFonts w:eastAsia="宋体"/>
                <w:lang w:val="en-US" w:eastAsia="zh-CN"/>
              </w:rPr>
              <w:t xml:space="preserve">is configured, the UE is configured with </w:t>
            </w:r>
            <w:r w:rsidRPr="00FB39FC">
              <w:rPr>
                <w:rFonts w:eastAsia="宋体"/>
                <w:i/>
                <w:iCs/>
                <w:lang w:val="en-US" w:eastAsia="zh-CN"/>
              </w:rPr>
              <w:t xml:space="preserve">TimeGap-r19 </w:t>
            </w:r>
            <w:r w:rsidRPr="00FB39FC">
              <w:rPr>
                <w:rFonts w:eastAsia="宋体"/>
                <w:lang w:val="en-US" w:eastAsia="zh-CN"/>
              </w:rPr>
              <w:t xml:space="preserve">indicating a time gap between a reference time and the earliest time instance of </w:t>
            </w:r>
            <w:r w:rsidRPr="00FB39FC">
              <w:rPr>
                <w:rFonts w:eastAsia="宋体"/>
                <w:i/>
                <w:iCs/>
                <w:lang w:val="en-US" w:eastAsia="zh-CN"/>
              </w:rPr>
              <w:t xml:space="preserve">nroftimeinstance-r19 </w:t>
            </w:r>
            <w:r w:rsidRPr="00FB39FC">
              <w:rPr>
                <w:rFonts w:eastAsia="宋体"/>
                <w:lang w:val="en-US" w:eastAsia="zh-CN"/>
              </w:rPr>
              <w:t xml:space="preserve">time instance(s) (defined in slot(s)). If </w:t>
            </w:r>
            <w:r w:rsidRPr="00FB39FC">
              <w:rPr>
                <w:rFonts w:eastAsia="宋体"/>
                <w:i/>
                <w:iCs/>
                <w:lang w:val="en-US" w:eastAsia="zh-CN"/>
              </w:rPr>
              <w:t xml:space="preserve">nroftimeinstance-r19 </w:t>
            </w:r>
            <w:r w:rsidRPr="00FB39FC">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3E89F0C0" w14:textId="77777777" w:rsidR="00B30A3A" w:rsidRPr="00FB39FC" w:rsidRDefault="00B30A3A" w:rsidP="00DE31DB">
            <w:pPr>
              <w:jc w:val="both"/>
              <w:rPr>
                <w:rFonts w:eastAsia="宋体"/>
                <w:lang w:eastAsia="zh-CN"/>
              </w:rPr>
            </w:pPr>
            <w:r w:rsidRPr="00FB39FC">
              <w:rPr>
                <w:rFonts w:eastAsia="宋体"/>
                <w:lang w:val="en-US" w:eastAsia="zh-CN"/>
              </w:rPr>
              <w:t xml:space="preserve">For P-CRI or P-SSBRI reporting without P-L1-RSRP, the ranking information of the </w:t>
            </w:r>
            <w:r w:rsidRPr="00FB39FC">
              <w:rPr>
                <w:rFonts w:eastAsia="宋体"/>
                <w:i/>
                <w:iCs/>
                <w:lang w:val="en-US" w:eastAsia="zh-CN"/>
              </w:rPr>
              <w:t xml:space="preserve">nrofreportedpredictedrs-r19 </w:t>
            </w:r>
            <w:r w:rsidRPr="00FB39FC">
              <w:rPr>
                <w:rFonts w:eastAsia="宋体"/>
                <w:color w:val="C00000"/>
                <w:lang w:val="en-US" w:eastAsia="zh-CN"/>
              </w:rPr>
              <w:t>P-CRI</w:t>
            </w:r>
            <w:r>
              <w:rPr>
                <w:rFonts w:eastAsia="宋体"/>
                <w:color w:val="C00000"/>
                <w:lang w:val="en-US" w:eastAsia="zh-CN"/>
              </w:rPr>
              <w:t>s</w:t>
            </w:r>
            <w:r w:rsidRPr="00FB39FC">
              <w:rPr>
                <w:rFonts w:eastAsia="宋体"/>
                <w:color w:val="C00000"/>
                <w:lang w:val="en-US" w:eastAsia="zh-CN"/>
              </w:rPr>
              <w:t xml:space="preserve"> or P-SSBRI</w:t>
            </w:r>
            <w:r>
              <w:rPr>
                <w:rFonts w:eastAsia="宋体"/>
                <w:color w:val="C00000"/>
                <w:lang w:val="en-US" w:eastAsia="zh-CN"/>
              </w:rPr>
              <w:t>s</w:t>
            </w:r>
            <w:r w:rsidRPr="00FB39FC">
              <w:rPr>
                <w:rFonts w:eastAsia="宋体"/>
                <w:lang w:val="en-US" w:eastAsia="zh-CN"/>
              </w:rPr>
              <w:t xml:space="preserve"> (per time instance, if </w:t>
            </w:r>
            <w:r w:rsidRPr="00FB39FC">
              <w:rPr>
                <w:rFonts w:eastAsia="宋体"/>
                <w:i/>
                <w:iCs/>
                <w:lang w:val="en-US" w:eastAsia="zh-CN"/>
              </w:rPr>
              <w:t xml:space="preserve">nroftimeinstance-r19 </w:t>
            </w:r>
            <w:r w:rsidRPr="00FB39FC">
              <w:rPr>
                <w:rFonts w:eastAsia="宋体"/>
                <w:lang w:val="en-US" w:eastAsia="zh-CN"/>
              </w:rPr>
              <w:t>is configured) is conveyed by the order of the P-CRIs or P-SSBRIs reported in the CSI report, where the first reported P-CRI or P-SSBRI ranks first.</w:t>
            </w:r>
          </w:p>
          <w:p w14:paraId="4CE5C240" w14:textId="77777777" w:rsidR="00B30A3A" w:rsidRPr="00817906" w:rsidRDefault="00B30A3A" w:rsidP="00DE31DB">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7FE35C6F" w14:textId="27224B4E" w:rsidR="00637ADB" w:rsidRDefault="00637ADB" w:rsidP="00637ADB">
      <w:pPr>
        <w:pStyle w:val="20"/>
        <w:spacing w:before="360"/>
        <w:ind w:left="998" w:hanging="998"/>
        <w:rPr>
          <w:rFonts w:cs="Arial"/>
          <w:szCs w:val="24"/>
          <w:lang w:val="en-US"/>
        </w:rPr>
      </w:pPr>
      <w:r>
        <w:rPr>
          <w:rFonts w:cs="Arial"/>
          <w:szCs w:val="24"/>
          <w:lang w:val="en-US"/>
        </w:rPr>
        <w:t>2</w:t>
      </w:r>
      <w:r w:rsidRPr="0081087D">
        <w:rPr>
          <w:rFonts w:cs="Arial"/>
          <w:szCs w:val="24"/>
          <w:lang w:val="en-US"/>
        </w:rPr>
        <w:t>.</w:t>
      </w:r>
      <w:r>
        <w:rPr>
          <w:rFonts w:cs="Arial"/>
          <w:szCs w:val="24"/>
          <w:lang w:val="en-US"/>
        </w:rPr>
        <w:t>2</w:t>
      </w:r>
      <w:r w:rsidRPr="006E3091">
        <w:rPr>
          <w:rFonts w:cs="Arial"/>
          <w:szCs w:val="24"/>
          <w:lang w:val="en-US"/>
        </w:rPr>
        <w:t xml:space="preserve"> </w:t>
      </w:r>
      <w:r w:rsidRPr="008100CC">
        <w:rPr>
          <w:rFonts w:cs="Arial" w:hint="eastAsia"/>
          <w:szCs w:val="24"/>
          <w:lang w:val="en-US"/>
        </w:rPr>
        <w:t>CSI</w:t>
      </w:r>
      <w:r>
        <w:rPr>
          <w:rFonts w:cs="Arial"/>
          <w:szCs w:val="24"/>
          <w:lang w:val="en-US"/>
        </w:rPr>
        <w:t xml:space="preserve"> </w:t>
      </w:r>
      <w:r w:rsidRPr="008100CC">
        <w:rPr>
          <w:rFonts w:cs="Arial" w:hint="eastAsia"/>
          <w:szCs w:val="24"/>
          <w:lang w:val="en-US"/>
        </w:rPr>
        <w:t>report</w:t>
      </w:r>
      <w:r>
        <w:rPr>
          <w:rFonts w:cs="Arial"/>
          <w:szCs w:val="24"/>
          <w:lang w:val="en-US"/>
        </w:rPr>
        <w:t xml:space="preserve"> </w:t>
      </w:r>
      <w:r w:rsidRPr="008100CC">
        <w:rPr>
          <w:rFonts w:cs="Arial" w:hint="eastAsia"/>
          <w:szCs w:val="24"/>
          <w:lang w:val="en-US"/>
        </w:rPr>
        <w:t>for</w:t>
      </w:r>
      <w:r>
        <w:rPr>
          <w:rFonts w:cs="Arial"/>
          <w:szCs w:val="24"/>
          <w:lang w:val="en-US"/>
        </w:rPr>
        <w:t xml:space="preserve"> </w:t>
      </w:r>
      <w:r w:rsidRPr="00637ADB">
        <w:rPr>
          <w:rFonts w:cs="Arial" w:hint="eastAsia"/>
          <w:szCs w:val="24"/>
          <w:lang w:val="en-US"/>
        </w:rPr>
        <w:t>performance</w:t>
      </w:r>
      <w:r>
        <w:rPr>
          <w:rFonts w:cs="Arial"/>
          <w:szCs w:val="24"/>
          <w:lang w:val="en-US"/>
        </w:rPr>
        <w:t xml:space="preserve"> </w:t>
      </w:r>
      <w:r w:rsidRPr="00637ADB">
        <w:rPr>
          <w:rFonts w:cs="Arial" w:hint="eastAsia"/>
          <w:szCs w:val="24"/>
          <w:lang w:val="en-US"/>
        </w:rPr>
        <w:t>monitoring</w:t>
      </w:r>
    </w:p>
    <w:p w14:paraId="4A30343C" w14:textId="3A799279" w:rsidR="00A11961" w:rsidRDefault="00917627" w:rsidP="00917627">
      <w:pPr>
        <w:jc w:val="both"/>
        <w:rPr>
          <w:lang w:val="en-US"/>
        </w:rPr>
      </w:pPr>
      <w:r w:rsidRPr="008C6B51">
        <w:rPr>
          <w:rFonts w:hint="eastAsia"/>
          <w:lang w:val="en-US"/>
        </w:rPr>
        <w:t>In</w:t>
      </w:r>
      <w:r>
        <w:rPr>
          <w:lang w:val="en-US"/>
        </w:rPr>
        <w:t xml:space="preserve"> 38.214-j00, the description of </w:t>
      </w:r>
      <w:r w:rsidR="00C46884" w:rsidRPr="00C46884">
        <w:rPr>
          <w:rFonts w:hint="eastAsia"/>
          <w:lang w:val="en-US"/>
        </w:rPr>
        <w:t>the</w:t>
      </w:r>
      <w:r w:rsidR="00C46884">
        <w:rPr>
          <w:lang w:val="en-US"/>
        </w:rPr>
        <w:t xml:space="preserve"> </w:t>
      </w:r>
      <w:r w:rsidR="00C46884" w:rsidRPr="00C46884">
        <w:rPr>
          <w:rFonts w:hint="eastAsia"/>
          <w:lang w:val="en-US"/>
        </w:rPr>
        <w:t>condition</w:t>
      </w:r>
      <w:r w:rsidRPr="00917627">
        <w:rPr>
          <w:lang w:val="en-US"/>
        </w:rPr>
        <w:t xml:space="preserve"> associated with CSI reporting for performance monitoring</w:t>
      </w:r>
      <w:r>
        <w:rPr>
          <w:lang w:val="en-US"/>
        </w:rPr>
        <w:t xml:space="preserve"> </w:t>
      </w:r>
      <w:r w:rsidR="00687F07">
        <w:rPr>
          <w:lang w:val="en-US"/>
        </w:rPr>
        <w:t>requires clarification in case of BM-Case2</w:t>
      </w:r>
      <w:r>
        <w:rPr>
          <w:lang w:val="en-US"/>
        </w:rPr>
        <w:t xml:space="preserve">. </w:t>
      </w:r>
      <w:r w:rsidR="00621354">
        <w:rPr>
          <w:lang w:val="en-US"/>
        </w:rPr>
        <w:t>In particular</w:t>
      </w:r>
      <w:r w:rsidR="00687F07">
        <w:rPr>
          <w:lang w:val="en-US"/>
        </w:rPr>
        <w:t>, i</w:t>
      </w:r>
      <w:r>
        <w:rPr>
          <w:lang w:val="en-US"/>
        </w:rPr>
        <w:t xml:space="preserve">f </w:t>
      </w:r>
      <w:r w:rsidRPr="00917627">
        <w:rPr>
          <w:lang w:val="en-US"/>
        </w:rPr>
        <w:t>more than one</w:t>
      </w:r>
      <w:r>
        <w:rPr>
          <w:lang w:val="en-US"/>
        </w:rPr>
        <w:t xml:space="preserve"> time instances are configured, it is not clear which time instance is used for comparison (or checking co</w:t>
      </w:r>
      <w:r w:rsidRPr="00917627">
        <w:rPr>
          <w:lang w:val="en-US"/>
        </w:rPr>
        <w:t xml:space="preserve">ndition). Hence, </w:t>
      </w:r>
      <w:r w:rsidR="00062736">
        <w:rPr>
          <w:lang w:val="en-US"/>
        </w:rPr>
        <w:t xml:space="preserve">in case of BM-Case2, </w:t>
      </w:r>
      <w:r w:rsidRPr="00917627">
        <w:rPr>
          <w:lang w:val="en-US"/>
        </w:rPr>
        <w:t xml:space="preserve">it should be clarified that </w:t>
      </w:r>
      <w:r w:rsidR="00062736">
        <w:rPr>
          <w:lang w:val="en-US"/>
        </w:rPr>
        <w:t xml:space="preserve">the </w:t>
      </w:r>
      <w:r w:rsidR="00062736" w:rsidRPr="00062736">
        <w:rPr>
          <w:lang w:val="en-US"/>
        </w:rPr>
        <w:t>P-CRI(s) or P-SSBRI(s)</w:t>
      </w:r>
      <w:r w:rsidR="00062736">
        <w:rPr>
          <w:lang w:val="en-US"/>
        </w:rPr>
        <w:t xml:space="preserve"> for comparison (or checking condition) is for </w:t>
      </w:r>
      <w:r w:rsidRPr="00BD27C5">
        <w:rPr>
          <w:rFonts w:eastAsia="宋体"/>
          <w:lang w:val="x-none" w:eastAsia="en-US"/>
        </w:rPr>
        <w:t xml:space="preserve">the </w:t>
      </w:r>
      <w:r w:rsidRPr="00BD27C5">
        <w:rPr>
          <w:rFonts w:eastAsia="宋体"/>
          <w:i/>
          <w:iCs/>
          <w:lang w:val="x-none" w:eastAsia="en-US"/>
        </w:rPr>
        <w:t>timeinstanceformonitoring-r19</w:t>
      </w:r>
      <w:r w:rsidRPr="00BD27C5">
        <w:rPr>
          <w:rFonts w:eastAsia="宋体"/>
          <w:lang w:val="x-none" w:eastAsia="en-US"/>
        </w:rPr>
        <w:t>-th</w:t>
      </w:r>
      <w:r w:rsidRPr="00BD27C5">
        <w:rPr>
          <w:rFonts w:eastAsia="宋体"/>
          <w:i/>
          <w:iCs/>
          <w:lang w:val="x-none" w:eastAsia="en-US"/>
        </w:rPr>
        <w:t xml:space="preserve"> </w:t>
      </w:r>
      <w:r w:rsidRPr="00BD27C5">
        <w:rPr>
          <w:rFonts w:eastAsia="宋体"/>
          <w:lang w:val="x-none" w:eastAsia="en-US"/>
        </w:rPr>
        <w:t>time instance</w:t>
      </w:r>
      <w:r w:rsidRPr="00917627">
        <w:rPr>
          <w:lang w:val="en-US"/>
        </w:rPr>
        <w:t>.</w:t>
      </w:r>
    </w:p>
    <w:tbl>
      <w:tblPr>
        <w:tblStyle w:val="aa"/>
        <w:tblW w:w="0" w:type="auto"/>
        <w:tblLook w:val="04A0" w:firstRow="1" w:lastRow="0" w:firstColumn="1" w:lastColumn="0" w:noHBand="0" w:noVBand="1"/>
      </w:tblPr>
      <w:tblGrid>
        <w:gridCol w:w="9629"/>
      </w:tblGrid>
      <w:tr w:rsidR="00A11961" w14:paraId="14C38121" w14:textId="77777777" w:rsidTr="00A11961">
        <w:tc>
          <w:tcPr>
            <w:tcW w:w="9629" w:type="dxa"/>
          </w:tcPr>
          <w:p w14:paraId="5653AFFD" w14:textId="77777777" w:rsidR="00A11961" w:rsidRPr="00A11961" w:rsidRDefault="00A11961" w:rsidP="00A11961">
            <w:pPr>
              <w:snapToGrid w:val="0"/>
              <w:spacing w:after="0"/>
              <w:rPr>
                <w:rFonts w:ascii="Times" w:eastAsia="等线" w:hAnsi="Times"/>
                <w:szCs w:val="24"/>
                <w:highlight w:val="green"/>
                <w:lang w:eastAsia="zh-CN"/>
              </w:rPr>
            </w:pPr>
            <w:r w:rsidRPr="00A11961">
              <w:rPr>
                <w:rFonts w:ascii="Times" w:eastAsia="等线" w:hAnsi="Times" w:hint="eastAsia"/>
                <w:szCs w:val="24"/>
                <w:highlight w:val="green"/>
                <w:lang w:eastAsia="zh-CN"/>
              </w:rPr>
              <w:t>Agreement</w:t>
            </w:r>
            <w:r w:rsidRPr="00A11961">
              <w:rPr>
                <w:rFonts w:ascii="Times" w:eastAsia="等线" w:hAnsi="Times"/>
                <w:szCs w:val="24"/>
                <w:lang w:eastAsia="zh-CN"/>
              </w:rPr>
              <w:t xml:space="preserve"> (RAN1#120bis)</w:t>
            </w:r>
          </w:p>
          <w:p w14:paraId="63935C71" w14:textId="77777777" w:rsidR="00A11961" w:rsidRPr="00A11961" w:rsidRDefault="00A11961" w:rsidP="00A11961">
            <w:pPr>
              <w:snapToGrid w:val="0"/>
              <w:spacing w:after="0"/>
              <w:textAlignment w:val="center"/>
              <w:rPr>
                <w:rFonts w:ascii="Calibri" w:eastAsia="Times New Roman" w:hAnsi="Calibri" w:cs="Calibri"/>
                <w:sz w:val="22"/>
                <w:szCs w:val="22"/>
                <w:lang w:eastAsia="zh-CN"/>
              </w:rPr>
            </w:pPr>
            <w:r w:rsidRPr="00A11961">
              <w:rPr>
                <w:rFonts w:ascii="Times" w:eastAsia="Times New Roman" w:hAnsi="Times"/>
                <w:szCs w:val="24"/>
                <w:lang w:eastAsia="zh-CN"/>
              </w:rPr>
              <w:t xml:space="preserve">For calculation the performance metric of Type 1 Option 2 performance monitoring for UE-sided model: </w:t>
            </w:r>
          </w:p>
          <w:p w14:paraId="274E4B98" w14:textId="77777777" w:rsidR="00A11961" w:rsidRPr="00A11961" w:rsidRDefault="00A11961" w:rsidP="00A11961">
            <w:pPr>
              <w:widowControl w:val="0"/>
              <w:numPr>
                <w:ilvl w:val="1"/>
                <w:numId w:val="42"/>
              </w:numPr>
              <w:snapToGrid w:val="0"/>
              <w:spacing w:after="0"/>
              <w:ind w:leftChars="300" w:left="960"/>
              <w:jc w:val="both"/>
              <w:textAlignment w:val="center"/>
              <w:rPr>
                <w:rFonts w:ascii="Calibri" w:eastAsia="Times New Roman" w:hAnsi="Calibri" w:cs="Calibri"/>
                <w:sz w:val="22"/>
                <w:szCs w:val="22"/>
                <w:lang w:eastAsia="zh-CN"/>
              </w:rPr>
            </w:pPr>
            <w:r w:rsidRPr="00A11961">
              <w:rPr>
                <w:rFonts w:ascii="Times" w:eastAsia="Times New Roman" w:hAnsi="Times"/>
                <w:szCs w:val="24"/>
                <w:lang w:eastAsia="zh-CN"/>
              </w:rPr>
              <w:t xml:space="preserve">Support the size of </w:t>
            </w:r>
            <w:r w:rsidRPr="00A11961">
              <w:rPr>
                <w:rFonts w:ascii="Times" w:eastAsia="等线" w:hAnsi="Times" w:hint="eastAsia"/>
                <w:szCs w:val="24"/>
                <w:lang w:eastAsia="zh-CN"/>
              </w:rPr>
              <w:t>a</w:t>
            </w:r>
            <w:r w:rsidRPr="00A11961">
              <w:rPr>
                <w:rFonts w:ascii="Times" w:eastAsia="Times New Roman" w:hAnsi="Times"/>
                <w:szCs w:val="24"/>
                <w:lang w:eastAsia="zh-CN"/>
              </w:rPr>
              <w:t xml:space="preserve"> set for monitoring is the same as the size of Set A, </w:t>
            </w:r>
          </w:p>
          <w:p w14:paraId="01B6D951" w14:textId="77777777" w:rsidR="00A11961" w:rsidRPr="00A11961" w:rsidRDefault="00A11961" w:rsidP="00A11961">
            <w:pPr>
              <w:widowControl w:val="0"/>
              <w:numPr>
                <w:ilvl w:val="2"/>
                <w:numId w:val="44"/>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sidRPr="00A11961">
              <w:rPr>
                <w:rFonts w:ascii="Times" w:eastAsia="Times New Roman" w:hAnsi="Times"/>
                <w:szCs w:val="24"/>
                <w:lang w:eastAsia="zh-CN"/>
              </w:rPr>
              <w:t xml:space="preserve">The n-th resource in the set for monitoring is </w:t>
            </w:r>
            <w:r w:rsidRPr="00A11961">
              <w:rPr>
                <w:rFonts w:ascii="Times" w:eastAsia="等线" w:hAnsi="Times" w:hint="eastAsia"/>
                <w:szCs w:val="24"/>
                <w:lang w:eastAsia="zh-CN"/>
              </w:rPr>
              <w:t>linke</w:t>
            </w:r>
            <w:r w:rsidRPr="00A11961">
              <w:rPr>
                <w:rFonts w:ascii="Times" w:eastAsia="Times New Roman" w:hAnsi="Times"/>
                <w:szCs w:val="24"/>
                <w:lang w:eastAsia="zh-CN"/>
              </w:rPr>
              <w:t xml:space="preserve">d to the n-th resource in Set A. </w:t>
            </w:r>
          </w:p>
          <w:p w14:paraId="5EBBBCC2" w14:textId="77777777" w:rsidR="00A11961" w:rsidRPr="00A11961" w:rsidRDefault="00A11961" w:rsidP="00A11961">
            <w:pPr>
              <w:widowControl w:val="0"/>
              <w:numPr>
                <w:ilvl w:val="1"/>
                <w:numId w:val="42"/>
              </w:numPr>
              <w:snapToGrid w:val="0"/>
              <w:spacing w:after="0"/>
              <w:ind w:leftChars="300" w:left="960"/>
              <w:jc w:val="both"/>
              <w:textAlignment w:val="center"/>
              <w:rPr>
                <w:rFonts w:ascii="Calibri" w:eastAsia="Times New Roman" w:hAnsi="Calibri" w:cs="Calibri"/>
                <w:sz w:val="22"/>
                <w:szCs w:val="22"/>
                <w:lang w:eastAsia="zh-CN"/>
              </w:rPr>
            </w:pPr>
            <w:r w:rsidRPr="00A11961">
              <w:rPr>
                <w:rFonts w:ascii="Times" w:eastAsia="Times New Roman" w:hAnsi="Times"/>
                <w:szCs w:val="24"/>
                <w:lang w:eastAsia="zh-CN"/>
              </w:rPr>
              <w:t xml:space="preserve">Support the size of </w:t>
            </w:r>
            <w:r w:rsidRPr="00A11961">
              <w:rPr>
                <w:rFonts w:ascii="Times" w:eastAsia="等线" w:hAnsi="Times" w:hint="eastAsia"/>
                <w:szCs w:val="24"/>
                <w:lang w:eastAsia="zh-CN"/>
              </w:rPr>
              <w:t>a</w:t>
            </w:r>
            <w:r w:rsidRPr="00A11961">
              <w:rPr>
                <w:rFonts w:ascii="Times" w:eastAsia="Times New Roman" w:hAnsi="Times"/>
                <w:szCs w:val="24"/>
                <w:lang w:eastAsia="zh-CN"/>
              </w:rPr>
              <w:t xml:space="preserve"> set for monitoring is smaller than the size of Set A</w:t>
            </w:r>
          </w:p>
          <w:p w14:paraId="1AF71094" w14:textId="77777777" w:rsidR="00A11961" w:rsidRDefault="00A11961" w:rsidP="00A11961">
            <w:pPr>
              <w:snapToGrid w:val="0"/>
              <w:spacing w:after="0"/>
              <w:rPr>
                <w:rFonts w:ascii="Times" w:eastAsia="等线" w:hAnsi="Times"/>
                <w:szCs w:val="24"/>
                <w:highlight w:val="green"/>
                <w:lang w:eastAsia="zh-CN"/>
              </w:rPr>
            </w:pPr>
          </w:p>
          <w:p w14:paraId="1D7C76A6" w14:textId="77777777" w:rsidR="00A11961" w:rsidRPr="00A11961" w:rsidRDefault="00A11961" w:rsidP="00A11961">
            <w:pPr>
              <w:snapToGrid w:val="0"/>
              <w:spacing w:after="0"/>
              <w:rPr>
                <w:rFonts w:ascii="Times" w:eastAsia="等线" w:hAnsi="Times"/>
                <w:szCs w:val="24"/>
                <w:highlight w:val="green"/>
                <w:lang w:eastAsia="zh-CN"/>
              </w:rPr>
            </w:pPr>
            <w:r w:rsidRPr="00A11961">
              <w:rPr>
                <w:rFonts w:ascii="Times" w:eastAsia="等线" w:hAnsi="Times" w:hint="eastAsia"/>
                <w:szCs w:val="24"/>
                <w:highlight w:val="green"/>
                <w:lang w:eastAsia="zh-CN"/>
              </w:rPr>
              <w:t>Agreement</w:t>
            </w:r>
            <w:r w:rsidRPr="00A11961">
              <w:rPr>
                <w:rFonts w:ascii="Times" w:eastAsia="等线" w:hAnsi="Times"/>
                <w:szCs w:val="24"/>
                <w:lang w:eastAsia="zh-CN"/>
              </w:rPr>
              <w:t xml:space="preserve"> (RAN1#121)</w:t>
            </w:r>
          </w:p>
          <w:p w14:paraId="4AE07BD2" w14:textId="77777777" w:rsidR="00A11961" w:rsidRPr="00A11961" w:rsidRDefault="00A11961" w:rsidP="00A11961">
            <w:pPr>
              <w:tabs>
                <w:tab w:val="left" w:pos="720"/>
              </w:tabs>
              <w:snapToGrid w:val="0"/>
              <w:spacing w:after="0"/>
              <w:rPr>
                <w:rFonts w:eastAsia="等线"/>
                <w:szCs w:val="24"/>
                <w:lang w:eastAsia="zh-CN"/>
              </w:rPr>
            </w:pPr>
            <w:r w:rsidRPr="00A11961">
              <w:rPr>
                <w:rFonts w:eastAsia="等线"/>
                <w:szCs w:val="24"/>
                <w:lang w:eastAsia="zh-CN"/>
              </w:rPr>
              <w:t xml:space="preserve">For calculation the performance metric of Type 1 Option 2 performance monitoring for UE-sided model, when </w:t>
            </w:r>
            <w:bookmarkStart w:id="2" w:name="_Hlk204704571"/>
            <w:r w:rsidRPr="00A11961">
              <w:rPr>
                <w:rFonts w:eastAsia="等线"/>
                <w:szCs w:val="24"/>
                <w:lang w:eastAsia="zh-CN"/>
              </w:rPr>
              <w:t>the size of the set for monitoring is smaller than the size of Set A</w:t>
            </w:r>
            <w:bookmarkEnd w:id="2"/>
            <w:r w:rsidRPr="00A11961">
              <w:rPr>
                <w:rFonts w:eastAsia="等线"/>
                <w:szCs w:val="24"/>
                <w:lang w:eastAsia="zh-CN"/>
              </w:rPr>
              <w:t>,</w:t>
            </w:r>
          </w:p>
          <w:p w14:paraId="20FB0600" w14:textId="77777777" w:rsidR="00A11961" w:rsidRPr="00A11961" w:rsidRDefault="00A11961" w:rsidP="00A11961">
            <w:pPr>
              <w:widowControl w:val="0"/>
              <w:numPr>
                <w:ilvl w:val="0"/>
                <w:numId w:val="44"/>
              </w:numPr>
              <w:tabs>
                <w:tab w:val="left" w:pos="720"/>
              </w:tabs>
              <w:snapToGrid w:val="0"/>
              <w:spacing w:after="0"/>
              <w:ind w:leftChars="100" w:left="560"/>
              <w:jc w:val="both"/>
              <w:rPr>
                <w:rFonts w:eastAsia="等线"/>
                <w:szCs w:val="24"/>
                <w:lang w:eastAsia="zh-CN"/>
              </w:rPr>
            </w:pPr>
            <w:r w:rsidRPr="00A11961">
              <w:rPr>
                <w:rFonts w:eastAsia="等线"/>
                <w:szCs w:val="24"/>
                <w:lang w:eastAsia="zh-CN"/>
              </w:rPr>
              <w:t>support the mapping of the resources in the set for monitoring to resources in Set A is configured via RRC, support</w:t>
            </w:r>
          </w:p>
          <w:p w14:paraId="5921F841" w14:textId="77777777" w:rsidR="00A11961" w:rsidRPr="00A11961" w:rsidRDefault="00A11961" w:rsidP="00A11961">
            <w:pPr>
              <w:widowControl w:val="0"/>
              <w:numPr>
                <w:ilvl w:val="1"/>
                <w:numId w:val="44"/>
              </w:numPr>
              <w:tabs>
                <w:tab w:val="left" w:pos="720"/>
              </w:tabs>
              <w:snapToGrid w:val="0"/>
              <w:spacing w:after="0"/>
              <w:ind w:leftChars="443" w:left="1246"/>
              <w:jc w:val="both"/>
              <w:rPr>
                <w:rFonts w:eastAsia="等线"/>
                <w:szCs w:val="24"/>
                <w:lang w:eastAsia="zh-CN"/>
              </w:rPr>
            </w:pPr>
            <w:r w:rsidRPr="00A11961">
              <w:rPr>
                <w:rFonts w:eastAsia="等线"/>
                <w:szCs w:val="24"/>
                <w:lang w:eastAsia="zh-CN"/>
              </w:rPr>
              <w:t>A X-bit bitmap with Y non-zero bits is configured by the RRC in CSI Report Config for monitoring, where X is the size of Set A and Y is the size of the set for monitoring</w:t>
            </w:r>
          </w:p>
          <w:p w14:paraId="073DAFAE" w14:textId="77777777" w:rsidR="00A11961" w:rsidRPr="00A11961" w:rsidRDefault="00A11961" w:rsidP="00A11961">
            <w:pPr>
              <w:widowControl w:val="0"/>
              <w:numPr>
                <w:ilvl w:val="1"/>
                <w:numId w:val="55"/>
              </w:numPr>
              <w:tabs>
                <w:tab w:val="left" w:pos="720"/>
              </w:tabs>
              <w:snapToGrid w:val="0"/>
              <w:spacing w:after="0"/>
              <w:ind w:leftChars="614" w:left="1588"/>
              <w:jc w:val="both"/>
              <w:rPr>
                <w:rFonts w:eastAsia="等线"/>
                <w:szCs w:val="24"/>
                <w:lang w:eastAsia="zh-CN"/>
              </w:rPr>
            </w:pPr>
            <w:r w:rsidRPr="00A11961">
              <w:rPr>
                <w:rFonts w:eastAsia="等线"/>
                <w:szCs w:val="24"/>
                <w:lang w:eastAsia="zh-CN"/>
              </w:rPr>
              <w:t xml:space="preserve">The x-th MSB of the bitmap corresponds to x-th resource in Set A </w:t>
            </w:r>
          </w:p>
          <w:p w14:paraId="646BC077" w14:textId="298BFFD6" w:rsidR="00A11961" w:rsidRPr="00A11961" w:rsidRDefault="00A11961" w:rsidP="00A11961">
            <w:pPr>
              <w:widowControl w:val="0"/>
              <w:numPr>
                <w:ilvl w:val="1"/>
                <w:numId w:val="55"/>
              </w:numPr>
              <w:tabs>
                <w:tab w:val="left" w:pos="720"/>
              </w:tabs>
              <w:snapToGrid w:val="0"/>
              <w:spacing w:after="0"/>
              <w:ind w:leftChars="614" w:left="1588"/>
              <w:jc w:val="both"/>
              <w:rPr>
                <w:rFonts w:eastAsia="等线"/>
                <w:szCs w:val="24"/>
                <w:lang w:eastAsia="zh-CN"/>
              </w:rPr>
            </w:pPr>
            <w:r w:rsidRPr="00A11961">
              <w:rPr>
                <w:rFonts w:eastAsia="等线"/>
                <w:szCs w:val="24"/>
                <w:lang w:eastAsia="zh-CN"/>
              </w:rPr>
              <w:t xml:space="preserve">The y-th nonzero bit of the bitmap corresponds to the y-th entry of associated </w:t>
            </w:r>
            <w:r w:rsidRPr="00A11961">
              <w:rPr>
                <w:rFonts w:eastAsia="等线"/>
                <w:i/>
                <w:iCs/>
                <w:szCs w:val="24"/>
                <w:lang w:eastAsia="zh-CN"/>
              </w:rPr>
              <w:t>nzp-CSI-RS-Resources</w:t>
            </w:r>
            <w:r w:rsidRPr="00A11961">
              <w:rPr>
                <w:rFonts w:eastAsia="等线"/>
                <w:szCs w:val="24"/>
                <w:lang w:eastAsia="zh-CN"/>
              </w:rPr>
              <w:t xml:space="preserve"> or</w:t>
            </w:r>
            <w:r w:rsidRPr="00A11961">
              <w:rPr>
                <w:rFonts w:eastAsia="等线"/>
                <w:i/>
                <w:iCs/>
                <w:szCs w:val="24"/>
                <w:lang w:eastAsia="zh-CN"/>
              </w:rPr>
              <w:t xml:space="preserve"> csi-SSB-ResourceList</w:t>
            </w:r>
            <w:r w:rsidRPr="00A11961">
              <w:rPr>
                <w:rFonts w:eastAsia="等线"/>
                <w:szCs w:val="24"/>
                <w:lang w:eastAsia="zh-CN"/>
              </w:rPr>
              <w:t xml:space="preserve"> in the set for monitoring, 1≤y≤Y</w:t>
            </w:r>
          </w:p>
        </w:tc>
      </w:tr>
    </w:tbl>
    <w:p w14:paraId="16AB3BE1" w14:textId="77777777" w:rsidR="00A11961" w:rsidRDefault="00A11961" w:rsidP="00A11961">
      <w:pPr>
        <w:snapToGrid w:val="0"/>
        <w:spacing w:after="0"/>
        <w:rPr>
          <w:rFonts w:ascii="Times" w:eastAsia="等线" w:hAnsi="Times"/>
          <w:szCs w:val="24"/>
          <w:highlight w:val="green"/>
          <w:lang w:eastAsia="zh-CN"/>
        </w:rPr>
      </w:pPr>
    </w:p>
    <w:p w14:paraId="49B156D1" w14:textId="0AEFBB8B" w:rsidR="00EC1AD4" w:rsidRPr="00A11961" w:rsidRDefault="006E7DBB" w:rsidP="0062197A">
      <w:pPr>
        <w:jc w:val="both"/>
        <w:rPr>
          <w:rFonts w:eastAsia="宋体"/>
          <w:lang w:eastAsia="zh-CN"/>
        </w:rPr>
      </w:pPr>
      <w:r w:rsidRPr="006E7DBB">
        <w:rPr>
          <w:lang w:val="en-US"/>
        </w:rPr>
        <w:t>In addition, the above agreement related to resource mapping is not fully cap</w:t>
      </w:r>
      <w:r w:rsidRPr="00265A08">
        <w:rPr>
          <w:lang w:val="en-US"/>
        </w:rPr>
        <w:t>tured. It was agreed that there are two way for resource mapping</w:t>
      </w:r>
      <w:r w:rsidR="00265A08" w:rsidRPr="00265A08">
        <w:rPr>
          <w:lang w:val="en-US"/>
        </w:rPr>
        <w:t>: 1) RRC-based</w:t>
      </w:r>
      <w:r w:rsidR="005954DF">
        <w:rPr>
          <w:lang w:val="en-US"/>
        </w:rPr>
        <w:t xml:space="preserve"> mapping</w:t>
      </w:r>
      <w:r w:rsidR="00265A08" w:rsidRPr="00265A08">
        <w:rPr>
          <w:lang w:val="en-US"/>
        </w:rPr>
        <w:t xml:space="preserve"> if the size of the set </w:t>
      </w:r>
      <w:r w:rsidR="00265A08" w:rsidRPr="005954DF">
        <w:rPr>
          <w:lang w:val="en-US"/>
        </w:rPr>
        <w:t xml:space="preserve">for monitoring is smaller than the size of Set A; 2) </w:t>
      </w:r>
      <w:r w:rsidR="005954DF" w:rsidRPr="005954DF">
        <w:rPr>
          <w:lang w:val="en-US"/>
        </w:rPr>
        <w:t>pre-defined mapping</w:t>
      </w:r>
      <w:r w:rsidR="00265A08" w:rsidRPr="005954DF">
        <w:rPr>
          <w:lang w:val="en-US"/>
        </w:rPr>
        <w:t xml:space="preserve"> if the size of the set for monitoring is </w:t>
      </w:r>
      <w:r w:rsidR="005954DF" w:rsidRPr="005954DF">
        <w:rPr>
          <w:lang w:val="en-US"/>
        </w:rPr>
        <w:t xml:space="preserve">the same as </w:t>
      </w:r>
      <w:r w:rsidR="00265A08" w:rsidRPr="005954DF">
        <w:rPr>
          <w:lang w:val="en-US"/>
        </w:rPr>
        <w:t>the size of Set A</w:t>
      </w:r>
      <w:r w:rsidRPr="005954DF">
        <w:rPr>
          <w:lang w:val="en-US"/>
        </w:rPr>
        <w:t>.</w:t>
      </w:r>
      <w:r w:rsidR="005954DF">
        <w:rPr>
          <w:lang w:val="en-US"/>
        </w:rPr>
        <w:t xml:space="preserve"> </w:t>
      </w:r>
      <w:r w:rsidR="00B27F7D">
        <w:rPr>
          <w:lang w:val="en-US"/>
        </w:rPr>
        <w:t>However, t</w:t>
      </w:r>
      <w:r w:rsidR="005954DF">
        <w:rPr>
          <w:lang w:val="en-US"/>
        </w:rPr>
        <w:t xml:space="preserve">he latter </w:t>
      </w:r>
      <w:r w:rsidR="00B27F7D">
        <w:rPr>
          <w:lang w:val="en-US"/>
        </w:rPr>
        <w:t>one</w:t>
      </w:r>
      <w:r w:rsidR="005954DF">
        <w:rPr>
          <w:lang w:val="en-US"/>
        </w:rPr>
        <w:t xml:space="preserve"> </w:t>
      </w:r>
      <w:r w:rsidR="00757A7C">
        <w:rPr>
          <w:lang w:val="en-US"/>
        </w:rPr>
        <w:t xml:space="preserve">as well as the associated conditions are </w:t>
      </w:r>
      <w:r w:rsidR="005954DF">
        <w:rPr>
          <w:lang w:val="en-US"/>
        </w:rPr>
        <w:t>not captured.</w:t>
      </w:r>
    </w:p>
    <w:p w14:paraId="5D3B8AF4" w14:textId="795D9CA1" w:rsidR="003644E1" w:rsidRDefault="003644E1" w:rsidP="00586C2E">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sidR="009C21AD">
        <w:rPr>
          <w:rFonts w:eastAsia="宋体"/>
          <w:b/>
          <w:bCs/>
          <w:lang w:eastAsia="zh-CN"/>
        </w:rPr>
        <w:t>3</w:t>
      </w:r>
      <w:r w:rsidRPr="001C73A9">
        <w:rPr>
          <w:rFonts w:eastAsia="宋体"/>
          <w:b/>
          <w:bCs/>
          <w:lang w:eastAsia="zh-CN"/>
        </w:rPr>
        <w:t xml:space="preserve">: Adopt the following TP for TS 38.214 </w:t>
      </w:r>
      <w:r w:rsidRPr="00586C2E">
        <w:rPr>
          <w:rFonts w:eastAsia="宋体"/>
          <w:b/>
          <w:bCs/>
          <w:lang w:eastAsia="zh-CN"/>
        </w:rPr>
        <w:t xml:space="preserve">Clause 5.2.1.4.3b </w:t>
      </w:r>
      <w:bookmarkStart w:id="3" w:name="_Hlk204698506"/>
      <w:r w:rsidR="00A76DE1" w:rsidRPr="00586C2E">
        <w:rPr>
          <w:rFonts w:eastAsia="宋体"/>
          <w:b/>
          <w:bCs/>
          <w:lang w:eastAsia="zh-CN"/>
        </w:rPr>
        <w:t xml:space="preserve">for </w:t>
      </w:r>
      <w:r w:rsidRPr="00586C2E">
        <w:rPr>
          <w:rFonts w:eastAsia="宋体"/>
          <w:b/>
          <w:bCs/>
          <w:lang w:eastAsia="zh-CN"/>
        </w:rPr>
        <w:t xml:space="preserve">CSI reporting </w:t>
      </w:r>
      <w:r w:rsidR="00A76DE1" w:rsidRPr="00586C2E">
        <w:rPr>
          <w:rFonts w:eastAsia="宋体"/>
          <w:b/>
          <w:bCs/>
          <w:lang w:eastAsia="zh-CN"/>
        </w:rPr>
        <w:t>for</w:t>
      </w:r>
      <w:r w:rsidRPr="00586C2E">
        <w:rPr>
          <w:rFonts w:eastAsia="宋体"/>
          <w:b/>
          <w:bCs/>
          <w:lang w:eastAsia="zh-CN"/>
        </w:rPr>
        <w:t xml:space="preserve"> </w:t>
      </w:r>
      <w:bookmarkEnd w:id="3"/>
      <w:r w:rsidR="00F83E05" w:rsidRPr="00586C2E">
        <w:rPr>
          <w:rFonts w:eastAsia="宋体"/>
          <w:b/>
          <w:bCs/>
          <w:lang w:eastAsia="zh-CN"/>
        </w:rPr>
        <w:t>RS-PAI</w:t>
      </w:r>
      <w:r w:rsidRPr="00586C2E">
        <w:rPr>
          <w:rFonts w:eastAsia="宋体"/>
          <w:b/>
          <w:bCs/>
          <w:lang w:eastAsia="zh-CN"/>
        </w:rPr>
        <w:t>.</w:t>
      </w:r>
    </w:p>
    <w:p w14:paraId="504EA701" w14:textId="629B6875" w:rsidR="003644E1" w:rsidRPr="004F33FA" w:rsidRDefault="003644E1" w:rsidP="00586C2E">
      <w:pPr>
        <w:spacing w:beforeLines="50" w:before="120" w:after="0" w:line="288" w:lineRule="auto"/>
        <w:jc w:val="both"/>
        <w:rPr>
          <w:b/>
          <w:bCs/>
        </w:rPr>
      </w:pPr>
      <w:r w:rsidRPr="00510D3A">
        <w:rPr>
          <w:b/>
          <w:bCs/>
        </w:rPr>
        <w:t>Reason for change:</w:t>
      </w:r>
      <w:r w:rsidRPr="00586C2E">
        <w:t xml:space="preserve"> </w:t>
      </w:r>
      <w:r w:rsidR="00EC58AD">
        <w:t>T</w:t>
      </w:r>
      <w:r w:rsidR="00EC58AD" w:rsidRPr="004F33FA">
        <w:t xml:space="preserve">he </w:t>
      </w:r>
      <w:r w:rsidR="00861536">
        <w:t>condition associated with</w:t>
      </w:r>
      <w:r w:rsidRPr="00586C2E">
        <w:t xml:space="preserve"> </w:t>
      </w:r>
      <w:r w:rsidR="00E27872" w:rsidRPr="00586C2E">
        <w:t xml:space="preserve">CSI reporting for </w:t>
      </w:r>
      <w:r w:rsidR="00F83E05" w:rsidRPr="00586C2E">
        <w:t>RS-PAI</w:t>
      </w:r>
      <w:r w:rsidRPr="00586C2E">
        <w:t xml:space="preserve"> is </w:t>
      </w:r>
      <w:r w:rsidR="00861536">
        <w:t>unclear</w:t>
      </w:r>
      <w:r w:rsidRPr="00586C2E">
        <w:t>.</w:t>
      </w:r>
    </w:p>
    <w:p w14:paraId="7469AE92" w14:textId="1013B41B" w:rsidR="003644E1" w:rsidRPr="004F33FA" w:rsidRDefault="003644E1" w:rsidP="00586C2E">
      <w:pPr>
        <w:spacing w:after="0" w:line="288" w:lineRule="auto"/>
        <w:jc w:val="both"/>
        <w:rPr>
          <w:b/>
          <w:bCs/>
        </w:rPr>
      </w:pPr>
      <w:r w:rsidRPr="00510D3A">
        <w:rPr>
          <w:b/>
          <w:bCs/>
        </w:rPr>
        <w:t xml:space="preserve">Summary of change: </w:t>
      </w:r>
      <w:r w:rsidR="00861536">
        <w:t xml:space="preserve">Clarify that </w:t>
      </w:r>
      <w:r w:rsidR="00861536" w:rsidRPr="00BD27C5">
        <w:rPr>
          <w:rFonts w:eastAsia="宋体"/>
          <w:lang w:val="x-none" w:eastAsia="en-US"/>
        </w:rPr>
        <w:t xml:space="preserve">the </w:t>
      </w:r>
      <w:r w:rsidR="00861536" w:rsidRPr="00BD27C5">
        <w:rPr>
          <w:rFonts w:eastAsia="宋体"/>
          <w:i/>
          <w:iCs/>
          <w:lang w:val="x-none" w:eastAsia="en-US"/>
        </w:rPr>
        <w:t>timeinstanceformonitoring-r19</w:t>
      </w:r>
      <w:r w:rsidR="00861536" w:rsidRPr="00BD27C5">
        <w:rPr>
          <w:rFonts w:eastAsia="宋体"/>
          <w:lang w:val="x-none" w:eastAsia="en-US"/>
        </w:rPr>
        <w:t>-th</w:t>
      </w:r>
      <w:r w:rsidR="00861536" w:rsidRPr="00BD27C5">
        <w:rPr>
          <w:rFonts w:eastAsia="宋体"/>
          <w:i/>
          <w:iCs/>
          <w:lang w:val="x-none" w:eastAsia="en-US"/>
        </w:rPr>
        <w:t xml:space="preserve"> </w:t>
      </w:r>
      <w:r w:rsidR="00861536" w:rsidRPr="00BD27C5">
        <w:rPr>
          <w:rFonts w:eastAsia="宋体"/>
          <w:lang w:val="x-none" w:eastAsia="en-US"/>
        </w:rPr>
        <w:t>time instance</w:t>
      </w:r>
      <w:r w:rsidR="00861536">
        <w:rPr>
          <w:rFonts w:eastAsia="宋体"/>
          <w:lang w:val="x-none" w:eastAsia="en-US"/>
        </w:rPr>
        <w:t xml:space="preserve"> is used in case of BM-Case2</w:t>
      </w:r>
      <w:r w:rsidR="0085721F">
        <w:rPr>
          <w:rFonts w:eastAsia="宋体"/>
          <w:lang w:val="x-none" w:eastAsia="en-US"/>
        </w:rPr>
        <w:t xml:space="preserve"> for condition check</w:t>
      </w:r>
      <w:r w:rsidRPr="004F33FA">
        <w:t>.</w:t>
      </w:r>
      <w:r w:rsidR="00861536">
        <w:t xml:space="preserve"> Adding the description on resource mapping methods depending on </w:t>
      </w:r>
      <w:r w:rsidR="00861536" w:rsidRPr="00265A08">
        <w:rPr>
          <w:lang w:val="en-US"/>
        </w:rPr>
        <w:t xml:space="preserve">the size of the set </w:t>
      </w:r>
      <w:r w:rsidR="00861536" w:rsidRPr="005954DF">
        <w:rPr>
          <w:lang w:val="en-US"/>
        </w:rPr>
        <w:t xml:space="preserve">for monitoring is smaller than </w:t>
      </w:r>
      <w:r w:rsidR="00861536">
        <w:rPr>
          <w:lang w:val="en-US"/>
        </w:rPr>
        <w:t xml:space="preserve">or the same as </w:t>
      </w:r>
      <w:r w:rsidR="00861536" w:rsidRPr="005954DF">
        <w:rPr>
          <w:lang w:val="en-US"/>
        </w:rPr>
        <w:t>the size of Set A</w:t>
      </w:r>
      <w:r w:rsidR="00861536">
        <w:t>.</w:t>
      </w:r>
    </w:p>
    <w:p w14:paraId="155B15BF" w14:textId="68BAD0DC" w:rsidR="003644E1" w:rsidRPr="004F33FA" w:rsidRDefault="003644E1" w:rsidP="00586C2E">
      <w:pPr>
        <w:spacing w:after="0" w:line="288" w:lineRule="auto"/>
        <w:jc w:val="both"/>
        <w:rPr>
          <w:b/>
          <w:bCs/>
        </w:rPr>
      </w:pPr>
      <w:r w:rsidRPr="004F33FA">
        <w:rPr>
          <w:b/>
          <w:bCs/>
        </w:rPr>
        <w:t>Consequences if not approved:</w:t>
      </w:r>
      <w:r w:rsidRPr="004F33FA">
        <w:t xml:space="preserve"> </w:t>
      </w:r>
      <w:r w:rsidR="00D90C72">
        <w:t>gNB and UE may have different understanding on t</w:t>
      </w:r>
      <w:r w:rsidR="00D90C72" w:rsidRPr="00D90C72">
        <w:t>he condition associated with CSI reporting for RS-PAI</w:t>
      </w:r>
      <w:r w:rsidRPr="004F33FA">
        <w:t>.</w:t>
      </w:r>
    </w:p>
    <w:tbl>
      <w:tblPr>
        <w:tblStyle w:val="aa"/>
        <w:tblW w:w="0" w:type="auto"/>
        <w:tblLook w:val="04A0" w:firstRow="1" w:lastRow="0" w:firstColumn="1" w:lastColumn="0" w:noHBand="0" w:noVBand="1"/>
      </w:tblPr>
      <w:tblGrid>
        <w:gridCol w:w="9530"/>
      </w:tblGrid>
      <w:tr w:rsidR="003644E1" w14:paraId="6A97ED1E" w14:textId="77777777" w:rsidTr="00C17AE2">
        <w:trPr>
          <w:trHeight w:val="2542"/>
        </w:trPr>
        <w:tc>
          <w:tcPr>
            <w:tcW w:w="9530" w:type="dxa"/>
          </w:tcPr>
          <w:p w14:paraId="625DF9DB" w14:textId="3EC52DE7" w:rsidR="003644E1" w:rsidRDefault="003644E1" w:rsidP="007B1CDA">
            <w:pPr>
              <w:spacing w:before="120"/>
              <w:rPr>
                <w:rFonts w:eastAsia="宋体"/>
                <w:b/>
                <w:bCs/>
                <w:color w:val="000000"/>
                <w:lang w:eastAsia="zh-CN"/>
              </w:rPr>
            </w:pPr>
            <w:r>
              <w:rPr>
                <w:rFonts w:eastAsia="宋体"/>
                <w:b/>
                <w:bCs/>
                <w:color w:val="000000"/>
                <w:lang w:eastAsia="zh-CN"/>
              </w:rPr>
              <w:lastRenderedPageBreak/>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5.2.1.4.3</w:t>
            </w:r>
            <w:r w:rsidR="006E64D9">
              <w:rPr>
                <w:rFonts w:eastAsia="宋体"/>
                <w:b/>
                <w:bCs/>
                <w:color w:val="000000"/>
                <w:lang w:eastAsia="zh-CN"/>
              </w:rPr>
              <w:t>b</w:t>
            </w:r>
            <w:r w:rsidRPr="00B25D93">
              <w:rPr>
                <w:rFonts w:eastAsia="宋体"/>
                <w:b/>
                <w:bCs/>
                <w:color w:val="000000"/>
                <w:lang w:eastAsia="zh-CN"/>
              </w:rPr>
              <w:t xml:space="preserve"> </w:t>
            </w:r>
            <w:r>
              <w:rPr>
                <w:rFonts w:eastAsia="宋体"/>
                <w:b/>
                <w:bCs/>
                <w:color w:val="000000"/>
                <w:lang w:eastAsia="zh-CN"/>
              </w:rPr>
              <w:t xml:space="preserve">  </w:t>
            </w:r>
            <w:r w:rsidR="006E64D9" w:rsidRPr="006E64D9">
              <w:rPr>
                <w:rFonts w:eastAsia="宋体"/>
                <w:b/>
                <w:bCs/>
                <w:color w:val="000000"/>
                <w:lang w:eastAsia="zh-CN"/>
              </w:rPr>
              <w:t>RS-PAI Reporting</w:t>
            </w:r>
          </w:p>
          <w:p w14:paraId="4A472C9C" w14:textId="77777777" w:rsidR="003644E1" w:rsidRDefault="003644E1" w:rsidP="007B1CDA">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1477CD3" w14:textId="77777777" w:rsidR="00BD27C5" w:rsidRPr="00BD27C5" w:rsidRDefault="00BD27C5" w:rsidP="00BD27C5">
            <w:pPr>
              <w:keepNext/>
              <w:keepLines/>
              <w:spacing w:before="120"/>
              <w:ind w:left="1701" w:hanging="1701"/>
              <w:outlineLvl w:val="4"/>
              <w:rPr>
                <w:rFonts w:ascii="Arial" w:eastAsia="宋体" w:hAnsi="Arial"/>
                <w:color w:val="000000"/>
                <w:sz w:val="22"/>
                <w:lang w:val="x-none" w:eastAsia="zh-CN"/>
              </w:rPr>
            </w:pPr>
            <w:bookmarkStart w:id="4" w:name="_Toc202190722"/>
            <w:r w:rsidRPr="00BD27C5">
              <w:rPr>
                <w:rFonts w:ascii="Arial" w:eastAsia="宋体" w:hAnsi="Arial"/>
                <w:color w:val="000000"/>
                <w:sz w:val="22"/>
                <w:lang w:val="x-none" w:eastAsia="zh-CN"/>
              </w:rPr>
              <w:t>5.2.1.4.3b</w:t>
            </w:r>
            <w:r w:rsidRPr="00BD27C5">
              <w:rPr>
                <w:rFonts w:ascii="Arial" w:eastAsia="宋体" w:hAnsi="Arial"/>
                <w:color w:val="000000"/>
                <w:sz w:val="22"/>
                <w:lang w:val="x-none" w:eastAsia="zh-CN"/>
              </w:rPr>
              <w:tab/>
              <w:t>RS-PAI Reporting</w:t>
            </w:r>
            <w:bookmarkEnd w:id="4"/>
          </w:p>
          <w:p w14:paraId="1E8C65EC" w14:textId="77777777" w:rsidR="00BD27C5" w:rsidRPr="00BD27C5" w:rsidRDefault="00BD27C5" w:rsidP="00C5708A">
            <w:pPr>
              <w:jc w:val="both"/>
              <w:rPr>
                <w:rFonts w:eastAsia="宋体"/>
                <w:lang w:eastAsia="en-US"/>
              </w:rPr>
            </w:pPr>
            <w:r w:rsidRPr="00BD27C5">
              <w:rPr>
                <w:rFonts w:eastAsia="宋体"/>
                <w:lang w:eastAsia="en-US"/>
              </w:rPr>
              <w:t xml:space="preserve">When the UE is configured with a first CSI Reporting Setting for reporting P-CRI, P-SSBRI, and/or P-L1-RSRP, based on a </w:t>
            </w:r>
            <w:r w:rsidRPr="00BD27C5">
              <w:rPr>
                <w:rFonts w:eastAsia="宋体"/>
                <w:i/>
                <w:iCs/>
                <w:lang w:eastAsia="en-US"/>
              </w:rPr>
              <w:t>CSI-ReportConfig</w:t>
            </w:r>
            <w:r w:rsidRPr="00BD27C5">
              <w:rPr>
                <w:rFonts w:eastAsia="宋体"/>
                <w:lang w:eastAsia="en-US"/>
              </w:rPr>
              <w:t xml:space="preserve"> with </w:t>
            </w:r>
            <w:r w:rsidRPr="00BD27C5">
              <w:rPr>
                <w:rFonts w:eastAsia="宋体"/>
                <w:i/>
                <w:iCs/>
                <w:lang w:eastAsia="en-US"/>
              </w:rPr>
              <w:t>reportQuantity-r19</w:t>
            </w:r>
            <w:r w:rsidRPr="00BD27C5">
              <w:rPr>
                <w:rFonts w:eastAsia="宋体"/>
                <w:lang w:eastAsia="en-US"/>
              </w:rPr>
              <w:t xml:space="preserve"> set to 'p-cri-r19', 'p-cri-RSRP-r19', 'p-ssb-index-r19' or 'p-ssb-index-RSRP-r19', and a second CSI Reporting Setting for reporting RS-PAI, based on a </w:t>
            </w:r>
            <w:r w:rsidRPr="00BD27C5">
              <w:rPr>
                <w:rFonts w:eastAsia="宋体"/>
                <w:i/>
                <w:iCs/>
                <w:lang w:eastAsia="en-US"/>
              </w:rPr>
              <w:t>CSI-ReportConfig</w:t>
            </w:r>
            <w:r w:rsidRPr="00BD27C5">
              <w:rPr>
                <w:rFonts w:eastAsia="宋体"/>
                <w:lang w:eastAsia="en-US"/>
              </w:rPr>
              <w:t xml:space="preserve"> with </w:t>
            </w:r>
            <w:r w:rsidRPr="00BD27C5">
              <w:rPr>
                <w:rFonts w:eastAsia="宋体"/>
                <w:i/>
                <w:iCs/>
                <w:lang w:eastAsia="en-US"/>
              </w:rPr>
              <w:t>reportQuantity-r19</w:t>
            </w:r>
            <w:r w:rsidRPr="00BD27C5">
              <w:rPr>
                <w:rFonts w:eastAsia="宋体"/>
                <w:lang w:eastAsia="en-US"/>
              </w:rPr>
              <w:t xml:space="preserve"> set to 'rs-pai-r19', and the second Reporting Setting is linked to the first Reporting Setting by</w:t>
            </w:r>
            <w:r w:rsidRPr="00BD27C5">
              <w:rPr>
                <w:rFonts w:eastAsia="宋体"/>
                <w:lang w:val="en-US" w:eastAsia="en-US"/>
              </w:rPr>
              <w:t xml:space="preserve"> </w:t>
            </w:r>
            <w:r w:rsidRPr="00BD27C5">
              <w:rPr>
                <w:rFonts w:eastAsia="宋体"/>
                <w:i/>
                <w:iCs/>
                <w:lang w:val="en-US" w:eastAsia="en-US"/>
              </w:rPr>
              <w:t>inferenceReportConfigId-r19</w:t>
            </w:r>
            <w:r w:rsidRPr="00BD27C5">
              <w:rPr>
                <w:rFonts w:eastAsia="宋体"/>
                <w:lang w:eastAsia="en-US"/>
              </w:rPr>
              <w:t>,  the reporting of RS-PAI corresponding to the second CSI Reporting Setting shall consider the following:</w:t>
            </w:r>
          </w:p>
          <w:p w14:paraId="0B2EDC37" w14:textId="09586340" w:rsidR="00BD27C5" w:rsidRPr="00BD27C5" w:rsidRDefault="00BD27C5" w:rsidP="00C5708A">
            <w:pPr>
              <w:numPr>
                <w:ilvl w:val="0"/>
                <w:numId w:val="53"/>
              </w:numPr>
              <w:ind w:hanging="185"/>
              <w:jc w:val="both"/>
              <w:rPr>
                <w:rFonts w:eastAsia="宋体"/>
                <w:lang w:val="x-none" w:eastAsia="en-US"/>
              </w:rPr>
            </w:pPr>
            <w:r w:rsidRPr="00BD27C5">
              <w:rPr>
                <w:rFonts w:eastAsia="宋体"/>
                <w:lang w:val="x-none" w:eastAsia="en-US"/>
              </w:rPr>
              <w:t xml:space="preserve">for each of the </w:t>
            </w:r>
            <w:r w:rsidRPr="00BD27C5">
              <w:rPr>
                <w:rFonts w:eastAsia="宋体"/>
                <w:i/>
                <w:iCs/>
                <w:lang w:val="x-none" w:eastAsia="en-US"/>
              </w:rPr>
              <w:t>nroftransmissionOccasion-r19</w:t>
            </w:r>
            <w:r w:rsidRPr="00BD27C5">
              <w:rPr>
                <w:rFonts w:eastAsia="宋体"/>
                <w:lang w:val="x-none" w:eastAsia="en-US"/>
              </w:rPr>
              <w:t xml:space="preserve"> latest transmission occasion(s), where the latest transmission occasion of  </w:t>
            </w:r>
            <w:r w:rsidRPr="00BD27C5">
              <w:rPr>
                <w:rFonts w:eastAsia="宋体"/>
                <w:i/>
                <w:iCs/>
                <w:lang w:val="x-none" w:eastAsia="en-US"/>
              </w:rPr>
              <w:t>nroftransmissionOccasion-r19</w:t>
            </w:r>
            <w:r w:rsidRPr="00BD27C5">
              <w:rPr>
                <w:rFonts w:eastAsia="宋体"/>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FC2D66A" w14:textId="77777777" w:rsidR="00BD27C5" w:rsidRPr="00BD27C5" w:rsidRDefault="00BD27C5" w:rsidP="00C5708A">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0A86F56" w14:textId="77777777" w:rsidR="00BD27C5" w:rsidRPr="00BD27C5" w:rsidRDefault="00BD27C5" w:rsidP="00C5708A">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val="x-none" w:eastAsia="en-US"/>
              </w:rPr>
              <w:t xml:space="preserve">determine the best </w:t>
            </w:r>
            <w:r w:rsidRPr="00BD27C5">
              <w:rPr>
                <w:rFonts w:eastAsia="宋体"/>
                <w:i/>
                <w:iCs/>
                <w:lang w:val="x-none" w:eastAsia="en-US"/>
              </w:rPr>
              <w:t>nrofBestBeamforMonitoring-r19</w:t>
            </w:r>
            <w:r w:rsidRPr="00BD27C5">
              <w:rPr>
                <w:rFonts w:eastAsia="宋体"/>
                <w:lang w:val="x-none" w:eastAsia="en-US"/>
              </w:rPr>
              <w:t xml:space="preserve"> CSI-RS resources, or SS/PBCH Block resources</w:t>
            </w:r>
            <w:r w:rsidRPr="00BD27C5" w:rsidDel="003F04F7">
              <w:rPr>
                <w:rFonts w:eastAsia="宋体"/>
                <w:lang w:val="x-none" w:eastAsia="en-US"/>
              </w:rPr>
              <w:t xml:space="preserve"> </w:t>
            </w:r>
            <w:r w:rsidRPr="00BD27C5">
              <w:rPr>
                <w:rFonts w:eastAsia="宋体"/>
                <w:lang w:val="x-none" w:eastAsia="en-US"/>
              </w:rPr>
              <w:t>based on L1-RSRP(s) measured CSI-RS resources, or SS/PBCH Block resources of the corresponding Resource Set;</w:t>
            </w:r>
          </w:p>
          <w:p w14:paraId="28C3ED04" w14:textId="77777777" w:rsidR="00BD27C5" w:rsidRPr="00BD27C5" w:rsidRDefault="00BD27C5" w:rsidP="00C5708A">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val="x-none" w:eastAsia="en-US"/>
              </w:rPr>
              <w:t xml:space="preserve">check a condition : </w:t>
            </w:r>
          </w:p>
          <w:p w14:paraId="7F6883D2" w14:textId="77777777" w:rsidR="00BD27C5" w:rsidRPr="00BD27C5" w:rsidRDefault="00BD27C5" w:rsidP="00C5708A">
            <w:pPr>
              <w:ind w:left="1135"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t xml:space="preserve">for the </w:t>
            </w:r>
            <w:r w:rsidRPr="00BD27C5">
              <w:rPr>
                <w:rFonts w:eastAsia="宋体"/>
                <w:lang w:eastAsia="en-US"/>
              </w:rPr>
              <w:t xml:space="preserve">transmission occasion </w:t>
            </w:r>
            <w:r w:rsidRPr="00BD27C5">
              <w:rPr>
                <w:rFonts w:eastAsia="宋体"/>
                <w:lang w:val="x-none" w:eastAsia="en-US"/>
              </w:rPr>
              <w:t>of the second CSI Reporting Setting</w:t>
            </w:r>
            <w:r w:rsidRPr="00BD27C5">
              <w:rPr>
                <w:rFonts w:eastAsia="宋体"/>
                <w:lang w:eastAsia="en-US"/>
              </w:rPr>
              <w:t xml:space="preserve">, there is a linked </w:t>
            </w:r>
            <w:r w:rsidRPr="00BD27C5">
              <w:rPr>
                <w:rFonts w:eastAsia="宋体"/>
                <w:lang w:val="x-none" w:eastAsia="en-US"/>
              </w:rPr>
              <w:t>report of the first CSI Reporting Setting</w:t>
            </w:r>
            <w:r w:rsidRPr="00BD27C5">
              <w:rPr>
                <w:rFonts w:eastAsia="宋体"/>
                <w:lang w:eastAsia="en-US"/>
              </w:rPr>
              <w:t>. W</w:t>
            </w:r>
            <w:r w:rsidRPr="00BD27C5">
              <w:rPr>
                <w:rFonts w:eastAsia="宋体"/>
                <w:lang w:val="x-none" w:eastAsia="en-US"/>
              </w:rPr>
              <w:t xml:space="preserve">hen </w:t>
            </w:r>
            <w:r w:rsidRPr="00BD27C5">
              <w:rPr>
                <w:rFonts w:eastAsia="宋体"/>
                <w:i/>
                <w:iCs/>
                <w:lang w:val="x-none" w:eastAsia="en-US"/>
              </w:rPr>
              <w:t>nroftimeinstance-r19</w:t>
            </w:r>
            <w:r w:rsidRPr="00BD27C5">
              <w:rPr>
                <w:rFonts w:eastAsia="宋体"/>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BD27C5">
              <w:rPr>
                <w:rFonts w:eastAsia="宋体"/>
                <w:lang w:eastAsia="en-US"/>
              </w:rPr>
              <w:t xml:space="preserve">of the corresponding Resource Set for channel measurement of the </w:t>
            </w:r>
            <w:r w:rsidRPr="00BD27C5">
              <w:rPr>
                <w:rFonts w:eastAsia="宋体"/>
                <w:lang w:val="x-none" w:eastAsia="en-US"/>
              </w:rPr>
              <w:t xml:space="preserve">second CSI Reporting Setting. When </w:t>
            </w:r>
            <w:r w:rsidRPr="00BD27C5">
              <w:rPr>
                <w:rFonts w:eastAsia="宋体"/>
                <w:i/>
                <w:iCs/>
                <w:lang w:val="x-none" w:eastAsia="en-US"/>
              </w:rPr>
              <w:t>nroftimeinstance-r19</w:t>
            </w:r>
            <w:r w:rsidRPr="00BD27C5">
              <w:rPr>
                <w:rFonts w:eastAsia="宋体"/>
                <w:lang w:val="x-none" w:eastAsia="en-US"/>
              </w:rPr>
              <w:t xml:space="preserve"> is configured in the first Reporting Setting, </w:t>
            </w:r>
            <w:r w:rsidRPr="00BD27C5">
              <w:rPr>
                <w:rFonts w:eastAsia="宋体"/>
                <w:i/>
                <w:iCs/>
                <w:lang w:val="x-none" w:eastAsia="en-US"/>
              </w:rPr>
              <w:t>timeinstanceformonitoring-r19</w:t>
            </w:r>
            <w:r w:rsidRPr="00BD27C5">
              <w:rPr>
                <w:rFonts w:eastAsia="宋体"/>
                <w:lang w:val="x-none" w:eastAsia="en-US"/>
              </w:rPr>
              <w:t xml:space="preserve"> configured in the second CSI Reporting Setting indicates the </w:t>
            </w:r>
            <w:r w:rsidRPr="00BD27C5">
              <w:rPr>
                <w:rFonts w:eastAsia="宋体"/>
                <w:i/>
                <w:iCs/>
                <w:lang w:val="x-none" w:eastAsia="en-US"/>
              </w:rPr>
              <w:t>timeinstanceformonitoring-r19</w:t>
            </w:r>
            <w:r w:rsidRPr="00BD27C5">
              <w:rPr>
                <w:rFonts w:eastAsia="宋体"/>
                <w:lang w:val="x-none" w:eastAsia="en-US"/>
              </w:rPr>
              <w:t>-th</w:t>
            </w:r>
            <w:r w:rsidRPr="00BD27C5">
              <w:rPr>
                <w:rFonts w:eastAsia="宋体"/>
                <w:i/>
                <w:iCs/>
                <w:lang w:val="x-none" w:eastAsia="en-US"/>
              </w:rPr>
              <w:t xml:space="preserve"> </w:t>
            </w:r>
            <w:r w:rsidRPr="00BD27C5">
              <w:rPr>
                <w:rFonts w:eastAsia="宋体"/>
                <w:lang w:val="x-none" w:eastAsia="en-US"/>
              </w:rPr>
              <w:t xml:space="preserve">time instance among </w:t>
            </w:r>
            <w:r w:rsidRPr="00BD27C5">
              <w:rPr>
                <w:rFonts w:eastAsia="宋体"/>
                <w:i/>
                <w:iCs/>
                <w:lang w:val="x-none" w:eastAsia="en-US"/>
              </w:rPr>
              <w:t>nroftimeinstance-r19</w:t>
            </w:r>
            <w:r w:rsidRPr="00BD27C5">
              <w:rPr>
                <w:rFonts w:eastAsia="宋体"/>
                <w:lang w:val="x-none" w:eastAsia="en-US"/>
              </w:rPr>
              <w:t xml:space="preserve"> time instance(s), and the linking is determined if the slot corresponding to the time instance indicated by </w:t>
            </w:r>
            <w:r w:rsidRPr="00BD27C5">
              <w:rPr>
                <w:rFonts w:eastAsia="宋体"/>
                <w:i/>
                <w:iCs/>
                <w:lang w:val="x-none" w:eastAsia="en-US"/>
              </w:rPr>
              <w:t>timeinstanceformonitoring-r19</w:t>
            </w:r>
            <w:r w:rsidRPr="00BD27C5">
              <w:rPr>
                <w:rFonts w:eastAsia="宋体"/>
                <w:lang w:val="x-none" w:eastAsia="en-US"/>
              </w:rPr>
              <w:t xml:space="preserve"> of a report of the first CSI Reporting Setting has a minimal slot offset, no larger than 64 slots, from the slot of the transmission occasion </w:t>
            </w:r>
            <w:r w:rsidRPr="00BD27C5">
              <w:rPr>
                <w:rFonts w:eastAsia="宋体"/>
                <w:lang w:eastAsia="en-US"/>
              </w:rPr>
              <w:t xml:space="preserve">of the corresponding Resource Set for channel measurement of the </w:t>
            </w:r>
            <w:r w:rsidRPr="00BD27C5">
              <w:rPr>
                <w:rFonts w:eastAsia="宋体"/>
                <w:lang w:val="x-none" w:eastAsia="en-US"/>
              </w:rPr>
              <w:t>second CSI Reporting Setting;</w:t>
            </w:r>
          </w:p>
          <w:p w14:paraId="67961988" w14:textId="029A8F83" w:rsidR="00BD27C5" w:rsidRPr="00BD27C5" w:rsidRDefault="00BD27C5" w:rsidP="00C5708A">
            <w:pPr>
              <w:ind w:left="1135" w:hanging="284"/>
              <w:jc w:val="both"/>
              <w:rPr>
                <w:rFonts w:eastAsia="宋体"/>
                <w:lang w:eastAsia="en-US"/>
              </w:rPr>
            </w:pPr>
            <w:r w:rsidRPr="00BD27C5">
              <w:rPr>
                <w:rFonts w:eastAsia="微软雅黑"/>
                <w:lang w:val="x-none" w:eastAsia="en-US"/>
              </w:rPr>
              <w:t>-</w:t>
            </w:r>
            <w:r w:rsidRPr="00BD27C5">
              <w:rPr>
                <w:rFonts w:eastAsia="微软雅黑"/>
                <w:lang w:val="x-none" w:eastAsia="en-US"/>
              </w:rPr>
              <w:tab/>
            </w:r>
            <w:r w:rsidRPr="00BD27C5">
              <w:rPr>
                <w:rFonts w:eastAsia="宋体"/>
                <w:lang w:eastAsia="en-US"/>
              </w:rPr>
              <w:t xml:space="preserve">at least one of the </w:t>
            </w:r>
            <w:r w:rsidRPr="00BD27C5">
              <w:rPr>
                <w:rFonts w:eastAsia="宋体"/>
                <w:i/>
                <w:iCs/>
                <w:lang w:val="x-none" w:eastAsia="en-US"/>
              </w:rPr>
              <w:t>nrofBestBeamforMonitoring-r19</w:t>
            </w:r>
            <w:r w:rsidRPr="00BD27C5">
              <w:rPr>
                <w:rFonts w:eastAsia="宋体"/>
                <w:lang w:eastAsia="en-US"/>
              </w:rPr>
              <w:t xml:space="preserve"> identified </w:t>
            </w:r>
            <w:r w:rsidRPr="00BD27C5">
              <w:rPr>
                <w:rFonts w:eastAsia="宋体"/>
                <w:lang w:val="x-none" w:eastAsia="en-US"/>
              </w:rPr>
              <w:t>CSI-RS resources, or SS/PBCH Block resources</w:t>
            </w:r>
            <w:r w:rsidRPr="00BD27C5">
              <w:rPr>
                <w:rFonts w:eastAsia="宋体"/>
                <w:lang w:eastAsia="en-US"/>
              </w:rPr>
              <w:t xml:space="preserve"> is mapped one o</w:t>
            </w:r>
            <w:r w:rsidRPr="00BD27C5">
              <w:rPr>
                <w:rFonts w:eastAsia="宋体"/>
                <w:color w:val="000000"/>
                <w:lang w:eastAsia="en-US"/>
              </w:rPr>
              <w:t xml:space="preserve">f the </w:t>
            </w:r>
            <w:r w:rsidRPr="00BD27C5">
              <w:rPr>
                <w:rFonts w:eastAsia="宋体"/>
                <w:i/>
                <w:color w:val="000000"/>
                <w:lang w:val="en-US" w:eastAsia="en-US"/>
              </w:rPr>
              <w:t xml:space="preserve">nrofreportedpredictedrs-r19 </w:t>
            </w:r>
            <w:r w:rsidRPr="00BD27C5">
              <w:rPr>
                <w:rFonts w:eastAsia="宋体"/>
                <w:color w:val="000000"/>
                <w:lang w:eastAsia="en-US"/>
              </w:rPr>
              <w:t>repo</w:t>
            </w:r>
            <w:r w:rsidRPr="00BD27C5">
              <w:rPr>
                <w:rFonts w:eastAsia="宋体"/>
                <w:lang w:eastAsia="en-US"/>
              </w:rPr>
              <w:t>rted P-CRI(s) or P-SSBRI(s),</w:t>
            </w:r>
            <w:r w:rsidR="00EE05C0" w:rsidRPr="00EE05C0">
              <w:rPr>
                <w:rFonts w:eastAsia="宋体"/>
                <w:color w:val="C00000"/>
                <w:lang w:eastAsia="en-US"/>
              </w:rPr>
              <w:t xml:space="preserve"> </w:t>
            </w:r>
            <w:r w:rsidR="00EE05C0" w:rsidRPr="00C765CC">
              <w:rPr>
                <w:rFonts w:eastAsia="宋体"/>
                <w:color w:val="C00000"/>
                <w:lang w:eastAsia="en-US"/>
              </w:rPr>
              <w:t xml:space="preserve">for </w:t>
            </w:r>
            <w:r w:rsidR="00EE05C0" w:rsidRPr="00C765CC">
              <w:rPr>
                <w:rFonts w:eastAsia="宋体"/>
                <w:color w:val="C00000"/>
                <w:lang w:val="x-none" w:eastAsia="en-US"/>
              </w:rPr>
              <w:t xml:space="preserve">the </w:t>
            </w:r>
            <w:r w:rsidR="00EE05C0" w:rsidRPr="00C765CC">
              <w:rPr>
                <w:rFonts w:eastAsia="宋体"/>
                <w:i/>
                <w:iCs/>
                <w:color w:val="C00000"/>
                <w:lang w:val="x-none" w:eastAsia="en-US"/>
              </w:rPr>
              <w:t>timeinstanceformonitoring-r19</w:t>
            </w:r>
            <w:r w:rsidR="00EE05C0" w:rsidRPr="00C765CC">
              <w:rPr>
                <w:rFonts w:eastAsia="宋体"/>
                <w:color w:val="C00000"/>
                <w:lang w:val="x-none" w:eastAsia="en-US"/>
              </w:rPr>
              <w:t>-th</w:t>
            </w:r>
            <w:r w:rsidR="00EE05C0" w:rsidRPr="00C765CC">
              <w:rPr>
                <w:rFonts w:eastAsia="宋体"/>
                <w:i/>
                <w:iCs/>
                <w:color w:val="C00000"/>
                <w:lang w:val="x-none" w:eastAsia="en-US"/>
              </w:rPr>
              <w:t xml:space="preserve"> </w:t>
            </w:r>
            <w:r w:rsidR="00EE05C0" w:rsidRPr="00C765CC">
              <w:rPr>
                <w:rFonts w:eastAsia="宋体"/>
                <w:color w:val="C00000"/>
                <w:lang w:val="x-none" w:eastAsia="en-US"/>
              </w:rPr>
              <w:t xml:space="preserve">time instance if </w:t>
            </w:r>
            <w:r w:rsidR="002B6FBB" w:rsidRPr="002B6FBB">
              <w:rPr>
                <w:rFonts w:eastAsia="宋体"/>
                <w:i/>
                <w:iCs/>
                <w:color w:val="C00000"/>
                <w:lang w:val="x-none" w:eastAsia="en-US"/>
              </w:rPr>
              <w:t>nroftimeinstance-r19</w:t>
            </w:r>
            <w:r w:rsidR="002B6FBB" w:rsidRPr="002B6FBB">
              <w:rPr>
                <w:rFonts w:eastAsia="宋体"/>
                <w:color w:val="C00000"/>
                <w:lang w:val="x-none" w:eastAsia="en-US"/>
              </w:rPr>
              <w:t xml:space="preserve"> is configured</w:t>
            </w:r>
            <w:r w:rsidR="00EE05C0" w:rsidRPr="00EE05C0">
              <w:rPr>
                <w:rFonts w:eastAsia="宋体"/>
                <w:color w:val="C00000"/>
                <w:lang w:eastAsia="en-US"/>
              </w:rPr>
              <w:t>,</w:t>
            </w:r>
            <w:r w:rsidRPr="00BD27C5">
              <w:rPr>
                <w:rFonts w:eastAsia="宋体"/>
                <w:lang w:eastAsia="en-US"/>
              </w:rPr>
              <w:t xml:space="preserve"> of the linked report of the first CSI Reporting Setting, wherein the mapping between </w:t>
            </w:r>
            <w:r w:rsidRPr="00BD27C5">
              <w:rPr>
                <w:rFonts w:eastAsia="宋体"/>
                <w:lang w:val="x-none" w:eastAsia="en-US"/>
              </w:rPr>
              <w:t xml:space="preserve">CSI-RS resources, or SS/PBCH Block resources of </w:t>
            </w:r>
            <w:r w:rsidRPr="00BD27C5">
              <w:rPr>
                <w:rFonts w:eastAsia="宋体"/>
                <w:lang w:eastAsia="en-US"/>
              </w:rPr>
              <w:t xml:space="preserve">Resource Set for channel measurement of the second CSI Reporting Setting and </w:t>
            </w:r>
            <w:r w:rsidRPr="00BD27C5">
              <w:rPr>
                <w:rFonts w:eastAsia="宋体"/>
                <w:lang w:val="x-none" w:eastAsia="en-US"/>
              </w:rPr>
              <w:t xml:space="preserve">CSI-RS resources, or SS/PBCH Block resources of </w:t>
            </w:r>
            <w:r w:rsidRPr="00BD27C5">
              <w:rPr>
                <w:rFonts w:eastAsia="宋体"/>
                <w:lang w:eastAsia="en-US"/>
              </w:rPr>
              <w:t xml:space="preserve">Resource Set given by </w:t>
            </w:r>
            <w:r w:rsidRPr="00BD27C5">
              <w:rPr>
                <w:rFonts w:eastAsia="宋体"/>
                <w:i/>
                <w:iCs/>
                <w:lang w:eastAsia="en-US"/>
              </w:rPr>
              <w:t>resourcesForSetA-r19</w:t>
            </w:r>
            <w:r w:rsidRPr="00BD27C5">
              <w:rPr>
                <w:rFonts w:eastAsia="宋体"/>
                <w:lang w:eastAsia="en-US"/>
              </w:rPr>
              <w:t xml:space="preserve"> of the first CSI Reporting Setting is provided by the higher layer parameter </w:t>
            </w:r>
            <w:r w:rsidRPr="00BD27C5">
              <w:rPr>
                <w:rFonts w:eastAsia="宋体"/>
                <w:i/>
                <w:iCs/>
                <w:lang w:eastAsia="en-US"/>
              </w:rPr>
              <w:t xml:space="preserve">RSMappingtoSetA </w:t>
            </w:r>
            <w:r w:rsidRPr="00BD27C5">
              <w:rPr>
                <w:rFonts w:eastAsia="宋体"/>
                <w:lang w:eastAsia="en-US"/>
              </w:rPr>
              <w:t>in the second CSI Reporting Setting</w:t>
            </w:r>
            <w:r w:rsidR="00EE05C0">
              <w:rPr>
                <w:rFonts w:eastAsia="宋体"/>
                <w:lang w:eastAsia="en-US"/>
              </w:rPr>
              <w:t xml:space="preserve"> </w:t>
            </w:r>
            <w:r w:rsidR="00EE05C0" w:rsidRPr="00C765CC">
              <w:rPr>
                <w:rFonts w:eastAsia="宋体"/>
                <w:color w:val="C00000"/>
                <w:lang w:eastAsia="en-US"/>
              </w:rPr>
              <w:t xml:space="preserve">if the size of the resource set for the second CSI Reporting Setting is smaller than the size of the resource set given by </w:t>
            </w:r>
            <w:r w:rsidR="00EE05C0" w:rsidRPr="00C765CC">
              <w:rPr>
                <w:rFonts w:eastAsia="宋体"/>
                <w:i/>
                <w:iCs/>
                <w:color w:val="C00000"/>
                <w:lang w:eastAsia="en-US"/>
              </w:rPr>
              <w:t>resourcesForSetA-r19</w:t>
            </w:r>
            <w:r w:rsidR="00EE05C0" w:rsidRPr="00C765CC">
              <w:rPr>
                <w:rFonts w:eastAsia="宋体"/>
                <w:color w:val="C00000"/>
                <w:lang w:eastAsia="en-US"/>
              </w:rPr>
              <w:t xml:space="preserve">; </w:t>
            </w:r>
            <w:r w:rsidR="00767B7D" w:rsidRPr="00C765CC">
              <w:rPr>
                <w:rFonts w:eastAsia="宋体"/>
                <w:color w:val="C00000"/>
                <w:lang w:eastAsia="en-US"/>
              </w:rPr>
              <w:t>or</w:t>
            </w:r>
            <w:r w:rsidR="00EE05C0" w:rsidRPr="00C765CC">
              <w:rPr>
                <w:rFonts w:eastAsia="宋体"/>
                <w:color w:val="C00000"/>
                <w:lang w:eastAsia="en-US"/>
              </w:rPr>
              <w:t xml:space="preserve"> </w:t>
            </w:r>
            <w:r w:rsidR="00EB1356" w:rsidRPr="00C765CC">
              <w:rPr>
                <w:rFonts w:eastAsia="宋体"/>
                <w:color w:val="C00000"/>
                <w:lang w:eastAsia="en-US"/>
              </w:rPr>
              <w:t>the n-th entry</w:t>
            </w:r>
            <w:r w:rsidR="002A6D79" w:rsidRPr="00C765CC">
              <w:rPr>
                <w:rFonts w:eastAsia="宋体"/>
                <w:color w:val="C00000"/>
                <w:lang w:eastAsia="en-US"/>
              </w:rPr>
              <w:t xml:space="preserve"> </w:t>
            </w:r>
            <w:r w:rsidR="00EB1356" w:rsidRPr="00C765CC">
              <w:rPr>
                <w:rFonts w:eastAsia="宋体"/>
                <w:color w:val="C00000"/>
                <w:lang w:eastAsia="en-US"/>
              </w:rPr>
              <w:t>of</w:t>
            </w:r>
            <w:r w:rsidR="002A6D79" w:rsidRPr="00C765CC">
              <w:rPr>
                <w:rFonts w:eastAsia="宋体"/>
                <w:color w:val="C00000"/>
                <w:lang w:eastAsia="en-US"/>
              </w:rPr>
              <w:t xml:space="preserve"> </w:t>
            </w:r>
            <w:r w:rsidR="007705B9" w:rsidRPr="00C765CC">
              <w:rPr>
                <w:rFonts w:eastAsia="宋体"/>
                <w:color w:val="C00000"/>
                <w:lang w:eastAsia="en-US"/>
              </w:rPr>
              <w:t xml:space="preserve">resource in </w:t>
            </w:r>
            <w:r w:rsidR="002A6D79" w:rsidRPr="00C765CC">
              <w:rPr>
                <w:rFonts w:eastAsia="宋体"/>
                <w:color w:val="C00000"/>
                <w:lang w:eastAsia="en-US"/>
              </w:rPr>
              <w:t xml:space="preserve">the resource set for the second CSI Reporting Setting is mapped </w:t>
            </w:r>
            <w:r w:rsidR="007705B9" w:rsidRPr="00C765CC">
              <w:rPr>
                <w:rFonts w:eastAsia="宋体"/>
                <w:color w:val="C00000"/>
                <w:lang w:eastAsia="en-US"/>
              </w:rPr>
              <w:t>the n-th entry of resource in the resource set</w:t>
            </w:r>
            <w:r w:rsidR="002A6D79" w:rsidRPr="00C765CC">
              <w:rPr>
                <w:rFonts w:eastAsia="宋体"/>
                <w:color w:val="C00000"/>
                <w:lang w:eastAsia="en-US"/>
              </w:rPr>
              <w:t xml:space="preserve"> given by </w:t>
            </w:r>
            <w:r w:rsidR="002A6D79" w:rsidRPr="00C765CC">
              <w:rPr>
                <w:rFonts w:eastAsia="宋体"/>
                <w:i/>
                <w:iCs/>
                <w:color w:val="C00000"/>
                <w:lang w:eastAsia="en-US"/>
              </w:rPr>
              <w:t xml:space="preserve">resourcesForSetA-r19 </w:t>
            </w:r>
            <w:r w:rsidR="002A6D79" w:rsidRPr="00C765CC">
              <w:rPr>
                <w:rFonts w:eastAsia="宋体"/>
                <w:color w:val="C00000"/>
                <w:lang w:eastAsia="en-US"/>
              </w:rPr>
              <w:t xml:space="preserve">if the size of the resource set for the second CSI Reporting Setting is the same as the size of the resource set given by </w:t>
            </w:r>
            <w:r w:rsidR="002A6D79" w:rsidRPr="00C765CC">
              <w:rPr>
                <w:rFonts w:eastAsia="宋体"/>
                <w:i/>
                <w:iCs/>
                <w:color w:val="C00000"/>
                <w:lang w:eastAsia="en-US"/>
              </w:rPr>
              <w:t>resourcesForSetA-r19</w:t>
            </w:r>
            <w:r w:rsidRPr="00BD27C5">
              <w:rPr>
                <w:rFonts w:eastAsia="宋体"/>
                <w:lang w:eastAsia="en-US"/>
              </w:rPr>
              <w:t>;</w:t>
            </w:r>
          </w:p>
          <w:p w14:paraId="045E5532" w14:textId="77777777" w:rsidR="00BD27C5" w:rsidRPr="00BD27C5" w:rsidRDefault="00BD27C5" w:rsidP="00C5708A">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eastAsia="en-US"/>
              </w:rPr>
              <w:t xml:space="preserve">if this condition is met, </w:t>
            </w:r>
            <w:r w:rsidRPr="00BD27C5">
              <w:rPr>
                <w:rFonts w:eastAsia="宋体"/>
                <w:lang w:val="x-none" w:eastAsia="en-US"/>
              </w:rPr>
              <w:t>the transmission occasion is counted as an accurate reference signal prediction instance; otherwise, it is not counted as an accurate reference signal prediction instance;</w:t>
            </w:r>
          </w:p>
          <w:p w14:paraId="31F70A06" w14:textId="624D2B8A" w:rsidR="00BD27C5" w:rsidRPr="00BD27C5" w:rsidRDefault="00BD27C5" w:rsidP="00C5708A">
            <w:pPr>
              <w:numPr>
                <w:ilvl w:val="0"/>
                <w:numId w:val="54"/>
              </w:numPr>
              <w:tabs>
                <w:tab w:val="clear" w:pos="360"/>
              </w:tabs>
              <w:ind w:left="458" w:hanging="283"/>
              <w:jc w:val="both"/>
              <w:rPr>
                <w:rFonts w:eastAsia="宋体"/>
                <w:lang w:val="x-none" w:eastAsia="en-US"/>
              </w:rPr>
            </w:pPr>
            <w:r w:rsidRPr="00BD27C5">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x-none" w:eastAsia="en-US"/>
                    </w:rPr>
                  </m:ctrlPr>
                </m:dPr>
                <m:e>
                  <m:func>
                    <m:funcPr>
                      <m:ctrlPr>
                        <w:rPr>
                          <w:rFonts w:ascii="Cambria Math" w:eastAsia="宋体" w:hAnsi="Cambria Math"/>
                          <w:i/>
                          <w:lang w:val="x-none" w:eastAsia="en-US"/>
                        </w:rPr>
                      </m:ctrlPr>
                    </m:funcPr>
                    <m:fName>
                      <m:sSub>
                        <m:sSubPr>
                          <m:ctrlPr>
                            <w:rPr>
                              <w:rFonts w:ascii="Cambria Math" w:eastAsia="宋体" w:hAnsi="Cambria Math"/>
                              <w:i/>
                              <w:lang w:val="x-none" w:eastAsia="en-US"/>
                            </w:rPr>
                          </m:ctrlPr>
                        </m:sSubPr>
                        <m:e>
                          <m:r>
                            <m:rPr>
                              <m:sty m:val="p"/>
                            </m:rPr>
                            <w:rPr>
                              <w:rFonts w:ascii="Cambria Math" w:eastAsia="宋体" w:hAnsi="Cambria Math"/>
                              <w:lang w:val="x-none" w:eastAsia="en-US"/>
                            </w:rPr>
                            <m:t>log</m:t>
                          </m:r>
                        </m:e>
                        <m:sub>
                          <m:r>
                            <w:rPr>
                              <w:rFonts w:ascii="Cambria Math" w:eastAsia="宋体" w:hAnsi="Cambria Math"/>
                              <w:lang w:val="x-none" w:eastAsia="en-US"/>
                            </w:rPr>
                            <m:t>2</m:t>
                          </m:r>
                        </m:sub>
                      </m:sSub>
                    </m:fName>
                    <m:e>
                      <m:r>
                        <w:rPr>
                          <w:rFonts w:ascii="Cambria Math" w:eastAsia="宋体" w:hAnsi="Cambria Math"/>
                          <w:lang w:val="x-none" w:eastAsia="en-US"/>
                        </w:rPr>
                        <m:t>(M+1</m:t>
                      </m:r>
                    </m:e>
                  </m:func>
                  <m:r>
                    <w:rPr>
                      <w:rFonts w:ascii="Cambria Math" w:eastAsia="宋体" w:hAnsi="Cambria Math"/>
                      <w:lang w:val="x-none" w:eastAsia="en-US"/>
                    </w:rPr>
                    <m:t>)</m:t>
                  </m:r>
                </m:e>
              </m:d>
            </m:oMath>
            <w:r w:rsidRPr="00BD27C5">
              <w:rPr>
                <w:rFonts w:eastAsia="宋体"/>
                <w:lang w:val="x-none" w:eastAsia="en-US"/>
              </w:rPr>
              <w:t>-bit field (</w:t>
            </w:r>
            <w:r w:rsidRPr="00BD27C5">
              <w:rPr>
                <w:rFonts w:eastAsia="宋体"/>
                <w:i/>
                <w:iCs/>
                <w:lang w:val="x-none" w:eastAsia="en-US"/>
              </w:rPr>
              <w:t>M</w:t>
            </w:r>
            <w:r w:rsidRPr="00BD27C5">
              <w:rPr>
                <w:rFonts w:eastAsia="宋体"/>
                <w:lang w:val="x-none" w:eastAsia="en-US"/>
              </w:rPr>
              <w:t xml:space="preserve"> is given by </w:t>
            </w:r>
            <w:r w:rsidRPr="00BD27C5">
              <w:rPr>
                <w:rFonts w:eastAsia="宋体"/>
                <w:i/>
                <w:iCs/>
                <w:lang w:val="x-none" w:eastAsia="en-US"/>
              </w:rPr>
              <w:t>nroftransmissionOccasion-r19</w:t>
            </w:r>
            <w:r w:rsidRPr="00BD27C5">
              <w:rPr>
                <w:rFonts w:eastAsia="宋体"/>
                <w:lang w:val="x-none" w:eastAsia="en-US"/>
              </w:rPr>
              <w:t>).</w:t>
            </w:r>
          </w:p>
          <w:p w14:paraId="70899EA4" w14:textId="77777777" w:rsidR="003644E1" w:rsidRPr="00817906" w:rsidRDefault="003644E1" w:rsidP="007B1CDA">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486EA159" w14:textId="77777777" w:rsidR="006F255F" w:rsidRDefault="006F255F" w:rsidP="006F255F">
      <w:pPr>
        <w:spacing w:after="0"/>
        <w:jc w:val="both"/>
        <w:rPr>
          <w:lang w:val="en-US"/>
        </w:rPr>
      </w:pPr>
    </w:p>
    <w:p w14:paraId="43F69484" w14:textId="7F7781FB" w:rsidR="0083720E" w:rsidRPr="006F255F" w:rsidRDefault="00DF778D" w:rsidP="0083720E">
      <w:pPr>
        <w:jc w:val="both"/>
        <w:rPr>
          <w:lang w:val="en-US"/>
        </w:rPr>
      </w:pPr>
      <w:r>
        <w:rPr>
          <w:lang w:val="en-US"/>
        </w:rPr>
        <w:lastRenderedPageBreak/>
        <w:t>Since Rel-15</w:t>
      </w:r>
      <w:r w:rsidR="00F64F70" w:rsidRPr="00F64F70">
        <w:rPr>
          <w:lang w:val="en-US"/>
        </w:rPr>
        <w:t>, for the purpose of UE energy saving, a CSI report is reported</w:t>
      </w:r>
      <w:r w:rsidR="00F64F70">
        <w:rPr>
          <w:lang w:val="en-US"/>
        </w:rPr>
        <w:t xml:space="preserve"> only if the reporting content is meaningful. For example,</w:t>
      </w:r>
      <w:r w:rsidR="00F64F70" w:rsidRPr="00F64F70">
        <w:rPr>
          <w:lang w:val="en-US"/>
        </w:rPr>
        <w:t xml:space="preserve"> a CSI report is reported</w:t>
      </w:r>
      <w:r w:rsidR="00F64F70">
        <w:rPr>
          <w:lang w:val="en-US"/>
        </w:rPr>
        <w:t xml:space="preserve"> only if</w:t>
      </w:r>
      <w:r w:rsidR="00F64F70" w:rsidRPr="00F64F70">
        <w:rPr>
          <w:lang w:val="en-US"/>
        </w:rPr>
        <w:t xml:space="preserve"> at least on</w:t>
      </w:r>
      <w:r w:rsidR="00F64F70">
        <w:rPr>
          <w:lang w:val="en-US"/>
        </w:rPr>
        <w:t>e</w:t>
      </w:r>
      <w:r w:rsidR="00F64F70" w:rsidRPr="00F64F70">
        <w:rPr>
          <w:lang w:val="en-US"/>
        </w:rPr>
        <w:t xml:space="preserve"> transmission occasion of reference signals</w:t>
      </w:r>
      <w:r w:rsidR="00F64F70">
        <w:rPr>
          <w:lang w:val="en-US"/>
        </w:rPr>
        <w:t xml:space="preserve"> for measurement</w:t>
      </w:r>
      <w:r w:rsidR="00F64F70" w:rsidRPr="00F64F70">
        <w:rPr>
          <w:lang w:val="en-US"/>
        </w:rPr>
        <w:t xml:space="preserve"> is received</w:t>
      </w:r>
      <w:r w:rsidR="00F64F70">
        <w:rPr>
          <w:lang w:val="en-US"/>
        </w:rPr>
        <w:t xml:space="preserve"> after some events (e.g., </w:t>
      </w:r>
      <w:r w:rsidR="00F64F70" w:rsidRPr="00F64F70">
        <w:rPr>
          <w:lang w:val="en-US"/>
        </w:rPr>
        <w:t>reconfiguration, serving cell activation, BWP change</w:t>
      </w:r>
      <w:r w:rsidR="00F64F70">
        <w:rPr>
          <w:lang w:val="en-US"/>
        </w:rPr>
        <w:t>, etc)</w:t>
      </w:r>
      <w:r w:rsidR="0083720E" w:rsidRPr="00F64F70">
        <w:rPr>
          <w:lang w:val="en-US"/>
        </w:rPr>
        <w:t>.</w:t>
      </w:r>
      <w:r w:rsidR="00C80CCC">
        <w:rPr>
          <w:lang w:val="en-US"/>
        </w:rPr>
        <w:t xml:space="preserve"> Similar principle should be extended to the CSI report for performance monitoring.</w:t>
      </w:r>
      <w:r w:rsidR="00AA6E83">
        <w:rPr>
          <w:lang w:val="en-US"/>
        </w:rPr>
        <w:t xml:space="preserve"> In this case, the CSI report for performance monitoring is reported only if </w:t>
      </w:r>
      <w:r w:rsidR="00AA6E83" w:rsidRPr="00F64F70">
        <w:rPr>
          <w:lang w:val="en-US"/>
        </w:rPr>
        <w:t xml:space="preserve">at least </w:t>
      </w:r>
      <w:r w:rsidR="00AA6E83" w:rsidRPr="00AA6E83">
        <w:rPr>
          <w:i/>
          <w:iCs/>
          <w:lang w:val="en-US"/>
        </w:rPr>
        <w:t>nroftransmissionOccasion-r19</w:t>
      </w:r>
      <w:r w:rsidR="00AA6E83" w:rsidRPr="00AA6E83">
        <w:rPr>
          <w:lang w:val="en-US"/>
        </w:rPr>
        <w:t xml:space="preserve"> latest transmission occasion(s)</w:t>
      </w:r>
      <w:r w:rsidR="00AA6E83" w:rsidRPr="00F64F70">
        <w:rPr>
          <w:lang w:val="en-US"/>
        </w:rPr>
        <w:t xml:space="preserve"> of reference signals</w:t>
      </w:r>
      <w:r w:rsidR="00AA6E83">
        <w:rPr>
          <w:lang w:val="en-US"/>
        </w:rPr>
        <w:t xml:space="preserve"> for measurement</w:t>
      </w:r>
      <w:r w:rsidR="00AA6E83" w:rsidRPr="00F64F70">
        <w:rPr>
          <w:lang w:val="en-US"/>
        </w:rPr>
        <w:t xml:space="preserve"> is received</w:t>
      </w:r>
      <w:r w:rsidR="00AA6E83">
        <w:rPr>
          <w:lang w:val="en-US"/>
        </w:rPr>
        <w:t xml:space="preserve"> after some events.</w:t>
      </w:r>
    </w:p>
    <w:p w14:paraId="3F6EA905" w14:textId="1FF60773" w:rsidR="00586C2E" w:rsidRPr="00F87B8C" w:rsidRDefault="0083720E" w:rsidP="00586C2E">
      <w:pPr>
        <w:tabs>
          <w:tab w:val="right" w:pos="9638"/>
        </w:tabs>
        <w:spacing w:after="0" w:line="288" w:lineRule="auto"/>
        <w:jc w:val="both"/>
        <w:rPr>
          <w:rFonts w:eastAsia="宋体"/>
          <w:b/>
          <w:bCs/>
          <w:color w:val="000000"/>
          <w:lang w:eastAsia="zh-CN"/>
        </w:rPr>
      </w:pPr>
      <w:r w:rsidRPr="00F87B8C">
        <w:rPr>
          <w:rFonts w:eastAsia="宋体" w:hint="eastAsia"/>
          <w:b/>
          <w:bCs/>
          <w:lang w:eastAsia="zh-CN"/>
        </w:rPr>
        <w:t>P</w:t>
      </w:r>
      <w:r w:rsidRPr="00F87B8C">
        <w:rPr>
          <w:rFonts w:eastAsia="宋体"/>
          <w:b/>
          <w:bCs/>
          <w:lang w:eastAsia="zh-CN"/>
        </w:rPr>
        <w:t xml:space="preserve">roposal </w:t>
      </w:r>
      <w:r w:rsidR="00296D79">
        <w:rPr>
          <w:rFonts w:eastAsia="宋体"/>
          <w:b/>
          <w:bCs/>
          <w:lang w:eastAsia="zh-CN"/>
        </w:rPr>
        <w:t>4</w:t>
      </w:r>
      <w:r w:rsidRPr="00F87B8C">
        <w:rPr>
          <w:rFonts w:eastAsia="宋体"/>
          <w:b/>
          <w:bCs/>
          <w:lang w:eastAsia="zh-CN"/>
        </w:rPr>
        <w:t xml:space="preserve">: Adopt the following TP for TS 38.214 </w:t>
      </w:r>
      <w:r w:rsidRPr="00F87B8C">
        <w:rPr>
          <w:rFonts w:eastAsia="宋体"/>
          <w:b/>
          <w:bCs/>
          <w:color w:val="000000"/>
          <w:lang w:eastAsia="zh-CN"/>
        </w:rPr>
        <w:t xml:space="preserve">Clause </w:t>
      </w:r>
      <w:r w:rsidR="00F95BD6" w:rsidRPr="008C6B51">
        <w:rPr>
          <w:rFonts w:eastAsia="宋体"/>
          <w:b/>
          <w:bCs/>
          <w:color w:val="000000"/>
          <w:lang w:eastAsia="zh-CN"/>
        </w:rPr>
        <w:t>5.2.</w:t>
      </w:r>
      <w:r w:rsidR="00F95BD6">
        <w:rPr>
          <w:rFonts w:eastAsia="宋体"/>
          <w:b/>
          <w:bCs/>
          <w:color w:val="000000"/>
          <w:lang w:eastAsia="zh-CN"/>
        </w:rPr>
        <w:t>2.5</w:t>
      </w:r>
      <w:r w:rsidRPr="00F87B8C">
        <w:rPr>
          <w:rFonts w:eastAsia="宋体"/>
          <w:b/>
          <w:bCs/>
          <w:color w:val="000000"/>
          <w:lang w:eastAsia="zh-CN"/>
        </w:rPr>
        <w:t xml:space="preserve"> for </w:t>
      </w:r>
      <w:r w:rsidR="00B22B5F">
        <w:rPr>
          <w:rFonts w:eastAsia="宋体"/>
          <w:b/>
          <w:bCs/>
          <w:color w:val="000000"/>
          <w:lang w:eastAsia="zh-CN"/>
        </w:rPr>
        <w:t xml:space="preserve">adding </w:t>
      </w:r>
      <w:r w:rsidR="00F87B8C" w:rsidRPr="00F87B8C">
        <w:rPr>
          <w:rFonts w:eastAsia="宋体"/>
          <w:b/>
          <w:bCs/>
          <w:color w:val="000000"/>
          <w:lang w:eastAsia="zh-CN"/>
        </w:rPr>
        <w:t>the condition of reporting RS-PAI</w:t>
      </w:r>
      <w:r w:rsidRPr="00F87B8C">
        <w:rPr>
          <w:rFonts w:eastAsia="宋体"/>
          <w:b/>
          <w:bCs/>
          <w:color w:val="000000"/>
          <w:lang w:eastAsia="zh-CN"/>
        </w:rPr>
        <w:t>.</w:t>
      </w:r>
    </w:p>
    <w:p w14:paraId="22EF213B" w14:textId="24867B26" w:rsidR="0083720E" w:rsidRPr="00A56791" w:rsidRDefault="0083720E" w:rsidP="00586C2E">
      <w:pPr>
        <w:spacing w:beforeLines="50" w:before="120" w:after="0" w:line="288" w:lineRule="auto"/>
        <w:jc w:val="both"/>
      </w:pPr>
      <w:r w:rsidRPr="00A56791">
        <w:rPr>
          <w:b/>
          <w:bCs/>
        </w:rPr>
        <w:t xml:space="preserve">Reason for change: </w:t>
      </w:r>
      <w:r w:rsidR="00A56791" w:rsidRPr="00586C2E">
        <w:t xml:space="preserve">The </w:t>
      </w:r>
      <w:r w:rsidR="00A56791" w:rsidRPr="00586C2E">
        <w:rPr>
          <w:rFonts w:ascii="Times" w:hAnsi="Times" w:cs="Times"/>
          <w:lang w:eastAsia="zh-CN"/>
        </w:rPr>
        <w:t>condi</w:t>
      </w:r>
      <w:r w:rsidR="00A56791" w:rsidRPr="00A56791">
        <w:rPr>
          <w:rFonts w:ascii="Times" w:hAnsi="Times" w:cs="Times"/>
          <w:lang w:eastAsia="zh-CN"/>
        </w:rPr>
        <w:t>tion of reporting RS-PAI</w:t>
      </w:r>
      <w:r w:rsidR="00296D79">
        <w:rPr>
          <w:rFonts w:ascii="Times" w:hAnsi="Times" w:cs="Times"/>
          <w:lang w:eastAsia="zh-CN"/>
        </w:rPr>
        <w:t xml:space="preserve"> is unclear</w:t>
      </w:r>
      <w:r w:rsidRPr="00A56791">
        <w:rPr>
          <w:rFonts w:ascii="Times" w:hAnsi="Times" w:cs="Times"/>
          <w:lang w:eastAsia="zh-CN"/>
        </w:rPr>
        <w:t>.</w:t>
      </w:r>
    </w:p>
    <w:p w14:paraId="4ADA891C" w14:textId="61C150E5" w:rsidR="0083720E" w:rsidRPr="00A56791" w:rsidRDefault="0083720E" w:rsidP="00586C2E">
      <w:pPr>
        <w:spacing w:after="0" w:line="288" w:lineRule="auto"/>
        <w:jc w:val="both"/>
      </w:pPr>
      <w:r w:rsidRPr="00A56791">
        <w:rPr>
          <w:b/>
          <w:bCs/>
        </w:rPr>
        <w:t xml:space="preserve">Summary of change: </w:t>
      </w:r>
      <w:r w:rsidR="00A56791" w:rsidRPr="00A56791">
        <w:t xml:space="preserve">Adding the </w:t>
      </w:r>
      <w:r w:rsidR="00A56791" w:rsidRPr="00A56791">
        <w:rPr>
          <w:rFonts w:ascii="Times" w:hAnsi="Times" w:cs="Times"/>
          <w:lang w:eastAsia="zh-CN"/>
        </w:rPr>
        <w:t>condition of reporting RS-PAI</w:t>
      </w:r>
      <w:r w:rsidRPr="00A56791">
        <w:rPr>
          <w:rFonts w:ascii="Times" w:hAnsi="Times" w:cs="Times"/>
          <w:lang w:eastAsia="zh-CN"/>
        </w:rPr>
        <w:t>.</w:t>
      </w:r>
    </w:p>
    <w:p w14:paraId="3CCAC53F" w14:textId="55A23A27" w:rsidR="0083720E" w:rsidRPr="003038E6" w:rsidRDefault="0083720E" w:rsidP="00586C2E">
      <w:pPr>
        <w:spacing w:after="0" w:line="288" w:lineRule="auto"/>
        <w:jc w:val="both"/>
        <w:rPr>
          <w:rFonts w:eastAsia="宋体"/>
          <w:b/>
          <w:bCs/>
          <w:color w:val="000000"/>
          <w:lang w:eastAsia="zh-CN"/>
        </w:rPr>
      </w:pPr>
      <w:r w:rsidRPr="00A56791">
        <w:rPr>
          <w:b/>
          <w:iCs/>
          <w:noProof/>
        </w:rPr>
        <w:t>Consequences if not approved:</w:t>
      </w:r>
      <w:r w:rsidRPr="00A56791">
        <w:rPr>
          <w:rFonts w:ascii="Times" w:hAnsi="Times" w:cs="Times"/>
          <w:lang w:eastAsia="zh-CN"/>
        </w:rPr>
        <w:t xml:space="preserve"> </w:t>
      </w:r>
      <w:r w:rsidR="00EA307F">
        <w:t>gNB and UE may have different understanding on</w:t>
      </w:r>
      <w:r w:rsidR="00EA307F" w:rsidRPr="00EA307F">
        <w:t xml:space="preserve"> </w:t>
      </w:r>
      <w:r w:rsidR="00EA307F">
        <w:t>t</w:t>
      </w:r>
      <w:r w:rsidR="00EA307F" w:rsidRPr="00586C2E">
        <w:t xml:space="preserve">he </w:t>
      </w:r>
      <w:r w:rsidR="00EA307F" w:rsidRPr="00586C2E">
        <w:rPr>
          <w:rFonts w:ascii="Times" w:hAnsi="Times" w:cs="Times"/>
          <w:lang w:eastAsia="zh-CN"/>
        </w:rPr>
        <w:t>condi</w:t>
      </w:r>
      <w:r w:rsidR="00EA307F" w:rsidRPr="00A56791">
        <w:rPr>
          <w:rFonts w:ascii="Times" w:hAnsi="Times" w:cs="Times"/>
          <w:lang w:eastAsia="zh-CN"/>
        </w:rPr>
        <w:t>tion of reporting RS-PAI</w:t>
      </w:r>
      <w:r w:rsidRPr="00A56791">
        <w:rPr>
          <w:rFonts w:ascii="Times" w:hAnsi="Times" w:cs="Times"/>
          <w:lang w:eastAsia="zh-CN"/>
        </w:rPr>
        <w:t>.</w:t>
      </w:r>
    </w:p>
    <w:tbl>
      <w:tblPr>
        <w:tblStyle w:val="aa"/>
        <w:tblW w:w="0" w:type="auto"/>
        <w:tblLook w:val="04A0" w:firstRow="1" w:lastRow="0" w:firstColumn="1" w:lastColumn="0" w:noHBand="0" w:noVBand="1"/>
      </w:tblPr>
      <w:tblGrid>
        <w:gridCol w:w="9530"/>
      </w:tblGrid>
      <w:tr w:rsidR="0083720E" w14:paraId="25A61714" w14:textId="77777777" w:rsidTr="00F83E05">
        <w:trPr>
          <w:trHeight w:val="693"/>
        </w:trPr>
        <w:tc>
          <w:tcPr>
            <w:tcW w:w="9530" w:type="dxa"/>
          </w:tcPr>
          <w:p w14:paraId="49FDE611" w14:textId="149B499E" w:rsidR="0083720E" w:rsidRDefault="0083720E" w:rsidP="007B1CDA">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w:t>
            </w:r>
            <w:r w:rsidR="00F95BD6">
              <w:rPr>
                <w:rFonts w:eastAsia="宋体"/>
                <w:b/>
                <w:bCs/>
                <w:color w:val="000000"/>
                <w:lang w:eastAsia="zh-CN"/>
              </w:rPr>
              <w:t>2.</w:t>
            </w:r>
            <w:r w:rsidR="00333B48">
              <w:rPr>
                <w:rFonts w:eastAsia="宋体"/>
                <w:b/>
                <w:bCs/>
                <w:color w:val="000000"/>
                <w:lang w:eastAsia="zh-CN"/>
              </w:rPr>
              <w:t>5</w:t>
            </w:r>
            <w:r w:rsidRPr="00B25D93">
              <w:rPr>
                <w:rFonts w:eastAsia="宋体"/>
                <w:b/>
                <w:bCs/>
                <w:color w:val="000000"/>
                <w:lang w:eastAsia="zh-CN"/>
              </w:rPr>
              <w:t xml:space="preserve"> </w:t>
            </w:r>
            <w:r>
              <w:rPr>
                <w:rFonts w:eastAsia="宋体"/>
                <w:b/>
                <w:bCs/>
                <w:color w:val="000000"/>
                <w:lang w:eastAsia="zh-CN"/>
              </w:rPr>
              <w:t xml:space="preserve">  </w:t>
            </w:r>
            <w:r w:rsidR="00333B48" w:rsidRPr="00333B48">
              <w:rPr>
                <w:rFonts w:eastAsia="宋体"/>
                <w:b/>
                <w:bCs/>
                <w:color w:val="000000"/>
                <w:lang w:eastAsia="zh-CN"/>
              </w:rPr>
              <w:t>CSI reference resource definition</w:t>
            </w:r>
          </w:p>
          <w:p w14:paraId="2C6FEE66" w14:textId="77777777" w:rsidR="0083720E" w:rsidRDefault="0083720E" w:rsidP="007B1CDA">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0B10437F" w14:textId="064237C5" w:rsidR="00333B48" w:rsidRPr="00333B48" w:rsidRDefault="00333B48" w:rsidP="007B1CDA">
            <w:pPr>
              <w:jc w:val="both"/>
              <w:rPr>
                <w:rFonts w:eastAsia="宋体"/>
                <w:lang w:eastAsia="zh-CN"/>
              </w:rPr>
            </w:pPr>
            <w:r w:rsidRPr="00333B48">
              <w:rPr>
                <w:rFonts w:eastAsia="宋体"/>
                <w:lang w:val="en-US" w:eastAsia="zh-CN"/>
              </w:rPr>
              <w:t xml:space="preserve">For a </w:t>
            </w:r>
            <w:r w:rsidRPr="00333B48">
              <w:rPr>
                <w:rFonts w:eastAsia="宋体"/>
                <w:i/>
                <w:iCs/>
                <w:lang w:val="en-US" w:eastAsia="zh-CN"/>
              </w:rPr>
              <w:t xml:space="preserve">CSI-ReportConfig </w:t>
            </w:r>
            <w:r w:rsidRPr="00333B48">
              <w:rPr>
                <w:rFonts w:eastAsia="宋体"/>
                <w:lang w:val="en-US" w:eastAsia="zh-CN"/>
              </w:rPr>
              <w:t xml:space="preserve">configured with the higher layer parameter </w:t>
            </w:r>
            <w:r w:rsidRPr="00333B48">
              <w:rPr>
                <w:rFonts w:eastAsia="宋体"/>
                <w:i/>
                <w:iCs/>
                <w:lang w:val="en-US" w:eastAsia="zh-CN"/>
              </w:rPr>
              <w:t xml:space="preserve">reportQuantity </w:t>
            </w:r>
            <w:r w:rsidRPr="00333B48">
              <w:rPr>
                <w:rFonts w:eastAsia="宋体"/>
                <w:lang w:val="en-US" w:eastAsia="zh-CN"/>
              </w:rPr>
              <w:t xml:space="preserve">set to 'etypeII-Doppler-r19', after the CSI report (re)configuration, serving cell activation, BWP change, or activation of SP-CSI, the UE reports a CSI report only after receiving at least one aperiodic or </w:t>
            </w:r>
            <w:r w:rsidRPr="00333B48">
              <w:rPr>
                <w:rFonts w:ascii="Cambria Math" w:eastAsia="宋体" w:hAnsi="Cambria Math" w:cs="Cambria Math"/>
                <w:lang w:val="en-US" w:eastAsia="zh-CN"/>
              </w:rPr>
              <w:t>𝐾𝑝</w:t>
            </w:r>
            <w:r w:rsidRPr="00333B48">
              <w:rPr>
                <w:rFonts w:eastAsia="宋体"/>
                <w:lang w:val="en-US" w:eastAsia="zh-CN"/>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sidRPr="00333B48">
              <w:rPr>
                <w:rFonts w:ascii="Cambria Math" w:eastAsia="宋体" w:hAnsi="Cambria Math" w:cs="Cambria Math"/>
                <w:lang w:val="en-US" w:eastAsia="zh-CN"/>
              </w:rPr>
              <w:t>𝐾𝑝</w:t>
            </w:r>
            <w:r w:rsidRPr="00333B48">
              <w:rPr>
                <w:rFonts w:ascii="宋体" w:eastAsia="宋体" w:hAnsi="宋体" w:cs="宋体" w:hint="eastAsia"/>
                <w:lang w:val="en-US" w:eastAsia="zh-CN"/>
              </w:rPr>
              <w:t>∈</w:t>
            </w:r>
            <w:r w:rsidRPr="00333B48">
              <w:rPr>
                <w:rFonts w:eastAsia="宋体"/>
                <w:lang w:val="en-US" w:eastAsia="zh-CN"/>
              </w:rPr>
              <w:t>{1,2,4} is indicated by UE capability, as defined in clause 5.2.1.6.</w:t>
            </w:r>
          </w:p>
          <w:p w14:paraId="021A31CA" w14:textId="094CA176" w:rsidR="00333B48" w:rsidRPr="00333B48" w:rsidRDefault="00333B48" w:rsidP="00333B48">
            <w:pPr>
              <w:jc w:val="both"/>
              <w:rPr>
                <w:rFonts w:eastAsia="宋体"/>
                <w:lang w:eastAsia="zh-CN"/>
              </w:rPr>
            </w:pPr>
            <w:r w:rsidRPr="00333B48">
              <w:rPr>
                <w:rFonts w:eastAsia="宋体"/>
                <w:color w:val="C00000"/>
                <w:lang w:val="en-US" w:eastAsia="zh-CN"/>
              </w:rPr>
              <w:t xml:space="preserve">For a </w:t>
            </w:r>
            <w:r w:rsidRPr="00333B48">
              <w:rPr>
                <w:rFonts w:eastAsia="宋体"/>
                <w:i/>
                <w:iCs/>
                <w:color w:val="C00000"/>
                <w:lang w:val="en-US" w:eastAsia="zh-CN"/>
              </w:rPr>
              <w:t xml:space="preserve">CSI-ReportConfig </w:t>
            </w:r>
            <w:r w:rsidRPr="00333B48">
              <w:rPr>
                <w:rFonts w:eastAsia="宋体"/>
                <w:color w:val="C00000"/>
                <w:lang w:val="en-US" w:eastAsia="zh-CN"/>
              </w:rPr>
              <w:t xml:space="preserve">configured with the higher layer parameter </w:t>
            </w:r>
            <w:r w:rsidRPr="00333B48">
              <w:rPr>
                <w:rFonts w:eastAsia="宋体"/>
                <w:i/>
                <w:iCs/>
                <w:color w:val="C00000"/>
                <w:lang w:val="en-US" w:eastAsia="zh-CN"/>
              </w:rPr>
              <w:t xml:space="preserve">reportQuantity </w:t>
            </w:r>
            <w:r w:rsidRPr="00333B48">
              <w:rPr>
                <w:rFonts w:eastAsia="宋体"/>
                <w:color w:val="C00000"/>
                <w:lang w:val="en-US" w:eastAsia="zh-CN"/>
              </w:rPr>
              <w:t xml:space="preserve">set to 'rs-pai-r19', after the CSI report (re)configuration, serving cell activation, BWP change, or activation of SP-CSI, the UE reports a CSI report only after receiving at least </w:t>
            </w:r>
            <w:bookmarkStart w:id="5" w:name="_Hlk204707627"/>
            <w:r w:rsidR="002904C3" w:rsidRPr="002904C3">
              <w:rPr>
                <w:rFonts w:eastAsia="宋体"/>
                <w:i/>
                <w:iCs/>
                <w:color w:val="C00000"/>
                <w:lang w:val="en-US" w:eastAsia="zh-CN"/>
              </w:rPr>
              <w:t xml:space="preserve">nroftransmissionOccasion-r19 </w:t>
            </w:r>
            <w:r w:rsidR="002904C3" w:rsidRPr="002904C3">
              <w:rPr>
                <w:rFonts w:eastAsia="宋体"/>
                <w:color w:val="C00000"/>
                <w:lang w:val="en-US" w:eastAsia="zh-CN"/>
              </w:rPr>
              <w:t xml:space="preserve">latest </w:t>
            </w:r>
            <w:r w:rsidRPr="00333B48">
              <w:rPr>
                <w:rFonts w:eastAsia="宋体"/>
                <w:color w:val="C00000"/>
                <w:lang w:val="en-US" w:eastAsia="zh-CN"/>
              </w:rPr>
              <w:t>transmission occasion(s)</w:t>
            </w:r>
            <w:bookmarkEnd w:id="5"/>
            <w:r w:rsidRPr="00333B48">
              <w:rPr>
                <w:rFonts w:eastAsia="宋体"/>
                <w:color w:val="C00000"/>
                <w:lang w:val="en-US" w:eastAsia="zh-CN"/>
              </w:rPr>
              <w:t xml:space="preserve"> for each of the CSI-RS</w:t>
            </w:r>
            <w:r w:rsidR="002904C3">
              <w:rPr>
                <w:rFonts w:eastAsia="宋体"/>
                <w:color w:val="C00000"/>
                <w:lang w:val="en-US" w:eastAsia="zh-CN"/>
              </w:rPr>
              <w:t xml:space="preserve"> resource or</w:t>
            </w:r>
            <w:r w:rsidR="002904C3">
              <w:t xml:space="preserve"> </w:t>
            </w:r>
            <w:r w:rsidR="002904C3" w:rsidRPr="002904C3">
              <w:rPr>
                <w:rFonts w:eastAsia="宋体"/>
                <w:color w:val="C00000"/>
                <w:lang w:val="en-US" w:eastAsia="zh-CN"/>
              </w:rPr>
              <w:t>SS/PBCH Block</w:t>
            </w:r>
            <w:r w:rsidRPr="00333B48">
              <w:rPr>
                <w:rFonts w:eastAsia="宋体"/>
                <w:color w:val="C00000"/>
                <w:lang w:val="en-US" w:eastAsia="zh-CN"/>
              </w:rPr>
              <w:t xml:space="preserve"> resource </w:t>
            </w:r>
            <w:r w:rsidR="00A573DC">
              <w:rPr>
                <w:rFonts w:eastAsia="宋体"/>
                <w:color w:val="C00000"/>
                <w:lang w:val="en-US" w:eastAsia="zh-CN"/>
              </w:rPr>
              <w:t>in t</w:t>
            </w:r>
            <w:r w:rsidR="002904C3" w:rsidRPr="002904C3">
              <w:rPr>
                <w:rFonts w:eastAsia="宋体"/>
                <w:color w:val="C00000"/>
                <w:lang w:val="en-US" w:eastAsia="zh-CN"/>
              </w:rPr>
              <w:t xml:space="preserve">he corresponding </w:t>
            </w:r>
            <w:r w:rsidR="002904C3">
              <w:rPr>
                <w:rFonts w:eastAsia="宋体"/>
                <w:color w:val="C00000"/>
                <w:lang w:val="en-US" w:eastAsia="zh-CN"/>
              </w:rPr>
              <w:t>r</w:t>
            </w:r>
            <w:r w:rsidR="002904C3" w:rsidRPr="002904C3">
              <w:rPr>
                <w:rFonts w:eastAsia="宋体"/>
                <w:color w:val="C00000"/>
                <w:lang w:val="en-US" w:eastAsia="zh-CN"/>
              </w:rPr>
              <w:t xml:space="preserve">esource </w:t>
            </w:r>
            <w:r w:rsidR="00A573DC">
              <w:rPr>
                <w:rFonts w:eastAsia="宋体"/>
                <w:color w:val="C00000"/>
                <w:lang w:val="en-US" w:eastAsia="zh-CN"/>
              </w:rPr>
              <w:t>s</w:t>
            </w:r>
            <w:r w:rsidR="002904C3" w:rsidRPr="002904C3">
              <w:rPr>
                <w:rFonts w:eastAsia="宋体"/>
                <w:color w:val="C00000"/>
                <w:lang w:val="en-US" w:eastAsia="zh-CN"/>
              </w:rPr>
              <w:t xml:space="preserve">et for channel measurement </w:t>
            </w:r>
            <w:r w:rsidRPr="00333B48">
              <w:rPr>
                <w:rFonts w:eastAsia="宋体"/>
                <w:color w:val="C00000"/>
                <w:lang w:val="en-US" w:eastAsia="zh-CN"/>
              </w:rPr>
              <w:t xml:space="preserve">no later than the CSI reference resource </w:t>
            </w:r>
            <w:r w:rsidR="00AA7A82" w:rsidRPr="00AA7A82">
              <w:rPr>
                <w:rFonts w:eastAsia="宋体"/>
                <w:color w:val="C00000"/>
                <w:lang w:val="en-US" w:eastAsia="zh-CN"/>
              </w:rPr>
              <w:t xml:space="preserve">and within the same DRX Active Time, when DRX is configured, </w:t>
            </w:r>
            <w:r w:rsidRPr="00333B48">
              <w:rPr>
                <w:rFonts w:eastAsia="宋体"/>
                <w:color w:val="C00000"/>
                <w:lang w:val="en-US" w:eastAsia="zh-CN"/>
              </w:rPr>
              <w:t>and drops the report otherwise.</w:t>
            </w:r>
          </w:p>
          <w:p w14:paraId="1C05CD6A" w14:textId="09FA2439" w:rsidR="0083720E" w:rsidRPr="00817906" w:rsidRDefault="0083720E" w:rsidP="007B1CDA">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F4BA49A" w14:textId="77777777" w:rsidR="0083720E" w:rsidRDefault="0083720E" w:rsidP="0062197A">
      <w:pPr>
        <w:jc w:val="both"/>
        <w:rPr>
          <w:rFonts w:eastAsia="宋体"/>
          <w:lang w:val="en-US" w:eastAsia="zh-CN"/>
        </w:rPr>
      </w:pPr>
    </w:p>
    <w:p w14:paraId="09380894" w14:textId="1B4AA90C" w:rsidR="00EC7CEA" w:rsidRPr="00E33774" w:rsidRDefault="004C190B" w:rsidP="00EC7CEA">
      <w:pPr>
        <w:pStyle w:val="20"/>
        <w:rPr>
          <w:szCs w:val="20"/>
          <w:lang w:val="en-US"/>
        </w:rPr>
      </w:pPr>
      <w:r>
        <w:rPr>
          <w:szCs w:val="20"/>
          <w:lang w:val="en-US"/>
        </w:rPr>
        <w:t>2</w:t>
      </w:r>
      <w:r w:rsidR="00EC7CEA" w:rsidRPr="00E33774">
        <w:rPr>
          <w:szCs w:val="20"/>
          <w:lang w:val="en-US"/>
        </w:rPr>
        <w:t>.</w:t>
      </w:r>
      <w:r w:rsidR="001D72D3">
        <w:rPr>
          <w:szCs w:val="20"/>
          <w:lang w:val="en-US"/>
        </w:rPr>
        <w:t>3</w:t>
      </w:r>
      <w:r w:rsidR="00EC7CEA" w:rsidRPr="00E33774">
        <w:rPr>
          <w:szCs w:val="20"/>
          <w:lang w:val="en-US"/>
        </w:rPr>
        <w:t xml:space="preserve"> </w:t>
      </w:r>
      <w:r w:rsidR="00A47229">
        <w:rPr>
          <w:szCs w:val="20"/>
          <w:lang w:val="en-US"/>
        </w:rPr>
        <w:t>CPU/</w:t>
      </w:r>
      <w:r w:rsidR="00055FFA">
        <w:rPr>
          <w:szCs w:val="20"/>
          <w:lang w:val="en-US"/>
        </w:rPr>
        <w:t>P</w:t>
      </w:r>
      <w:r w:rsidR="00767F91">
        <w:rPr>
          <w:rFonts w:cs="Arial"/>
          <w:szCs w:val="24"/>
          <w:lang w:val="en-US"/>
        </w:rPr>
        <w:t>U</w:t>
      </w:r>
      <w:r w:rsidR="00055FFA">
        <w:rPr>
          <w:rFonts w:cs="Arial"/>
          <w:szCs w:val="24"/>
          <w:lang w:val="en-US"/>
        </w:rPr>
        <w:t xml:space="preserve"> </w:t>
      </w:r>
      <w:r w:rsidR="004013B5" w:rsidRPr="004013B5">
        <w:rPr>
          <w:rFonts w:cs="Arial" w:hint="eastAsia"/>
          <w:szCs w:val="24"/>
          <w:lang w:val="en-US"/>
        </w:rPr>
        <w:t>related</w:t>
      </w:r>
      <w:r w:rsidR="004013B5">
        <w:rPr>
          <w:rFonts w:cs="Arial"/>
          <w:szCs w:val="24"/>
          <w:lang w:val="en-US"/>
        </w:rPr>
        <w:t xml:space="preserve"> </w:t>
      </w:r>
      <w:r w:rsidR="004013B5" w:rsidRPr="004013B5">
        <w:rPr>
          <w:rFonts w:cs="Arial" w:hint="eastAsia"/>
          <w:szCs w:val="24"/>
          <w:lang w:val="en-US"/>
        </w:rPr>
        <w:t>to</w:t>
      </w:r>
      <w:r w:rsidR="00055FFA">
        <w:rPr>
          <w:rFonts w:cs="Arial"/>
          <w:szCs w:val="24"/>
          <w:lang w:val="en-US"/>
        </w:rPr>
        <w:t xml:space="preserve"> CSI reports </w:t>
      </w:r>
      <w:r w:rsidR="004013B5" w:rsidRPr="004013B5">
        <w:rPr>
          <w:rFonts w:cs="Arial" w:hint="eastAsia"/>
          <w:szCs w:val="24"/>
          <w:lang w:val="en-US"/>
        </w:rPr>
        <w:t>for</w:t>
      </w:r>
      <w:r w:rsidR="004013B5">
        <w:rPr>
          <w:rFonts w:cs="Arial"/>
          <w:szCs w:val="24"/>
          <w:lang w:val="en-US"/>
        </w:rPr>
        <w:t xml:space="preserve"> </w:t>
      </w:r>
      <w:r w:rsidR="00055FFA">
        <w:rPr>
          <w:rFonts w:cs="Arial"/>
          <w:szCs w:val="24"/>
          <w:lang w:val="en-US"/>
        </w:rPr>
        <w:t>AI/ML</w:t>
      </w:r>
    </w:p>
    <w:p w14:paraId="5078DE83" w14:textId="13D8CE85" w:rsidR="00493F36" w:rsidRPr="00B522D1" w:rsidRDefault="00E56119" w:rsidP="00493F36">
      <w:pPr>
        <w:snapToGrid w:val="0"/>
        <w:spacing w:beforeLines="50" w:before="120" w:after="120"/>
        <w:jc w:val="both"/>
        <w:rPr>
          <w:rFonts w:eastAsia="宋体"/>
          <w:lang w:eastAsia="zh-CN"/>
        </w:rPr>
      </w:pPr>
      <w:r w:rsidRPr="00E56119">
        <w:rPr>
          <w:rFonts w:hint="eastAsia"/>
          <w:lang w:val="en-US"/>
        </w:rPr>
        <w:t>In</w:t>
      </w:r>
      <w:r w:rsidRPr="00E56119">
        <w:rPr>
          <w:lang w:val="en-US"/>
        </w:rPr>
        <w:t xml:space="preserve"> 38.214-j00, </w:t>
      </w:r>
      <w:r w:rsidRPr="00E56119">
        <w:rPr>
          <w:i/>
          <w:iCs/>
          <w:color w:val="000000" w:themeColor="text1"/>
        </w:rPr>
        <w:t>M</w:t>
      </w:r>
      <w:r w:rsidRPr="00E56119">
        <w:rPr>
          <w:color w:val="000000" w:themeColor="text1"/>
        </w:rPr>
        <w:t xml:space="preserve"> and </w:t>
      </w:r>
      <w:r w:rsidRPr="00E56119">
        <w:rPr>
          <w:i/>
          <w:iCs/>
          <w:color w:val="000000" w:themeColor="text1"/>
        </w:rPr>
        <w:t>M</w:t>
      </w:r>
      <w:r w:rsidRPr="00E56119">
        <w:rPr>
          <w:color w:val="000000" w:themeColor="text1"/>
          <w:vertAlign w:val="subscript"/>
        </w:rPr>
        <w:t>2</w:t>
      </w:r>
      <w:r w:rsidRPr="00E56119">
        <w:rPr>
          <w:rFonts w:ascii="Times" w:hAnsi="Times" w:cs="Times"/>
          <w:color w:val="000000" w:themeColor="text1"/>
          <w:lang w:eastAsia="zh-CN"/>
        </w:rPr>
        <w:t xml:space="preserve"> </w:t>
      </w:r>
      <w:r w:rsidRPr="00E56119">
        <w:rPr>
          <w:rFonts w:eastAsia="宋体"/>
          <w:color w:val="000000" w:themeColor="text1"/>
          <w:lang w:eastAsia="en-US"/>
        </w:rPr>
        <w:t>are</w:t>
      </w:r>
      <w:r w:rsidRPr="00E56119">
        <w:rPr>
          <w:rFonts w:eastAsia="宋体"/>
          <w:lang w:val="en-US" w:eastAsia="zh-CN"/>
        </w:rPr>
        <w:t xml:space="preserve"> used for the determining of whether CSI report </w:t>
      </w:r>
      <w:r w:rsidRPr="00E56119">
        <w:rPr>
          <w:rFonts w:ascii="Times" w:hAnsi="Times" w:cs="Times"/>
          <w:lang w:eastAsia="zh-CN"/>
        </w:rPr>
        <w:t>for inference is required to be updated or not</w:t>
      </w:r>
      <w:r w:rsidR="00CF378D" w:rsidRPr="00E56119">
        <w:rPr>
          <w:rFonts w:eastAsia="宋体"/>
          <w:lang w:val="en-US" w:eastAsia="zh-CN"/>
        </w:rPr>
        <w:t>.</w:t>
      </w:r>
      <w:r>
        <w:rPr>
          <w:rFonts w:eastAsia="宋体"/>
          <w:lang w:val="en-US" w:eastAsia="zh-CN"/>
        </w:rPr>
        <w:t xml:space="preserve"> However, the value of </w:t>
      </w:r>
      <w:r w:rsidRPr="00E56119">
        <w:rPr>
          <w:i/>
          <w:iCs/>
          <w:color w:val="000000" w:themeColor="text1"/>
        </w:rPr>
        <w:t>M</w:t>
      </w:r>
      <w:r w:rsidRPr="00E56119">
        <w:rPr>
          <w:color w:val="000000" w:themeColor="text1"/>
        </w:rPr>
        <w:t xml:space="preserve"> and </w:t>
      </w:r>
      <w:r w:rsidRPr="00E56119">
        <w:rPr>
          <w:i/>
          <w:iCs/>
          <w:color w:val="000000" w:themeColor="text1"/>
        </w:rPr>
        <w:t>M</w:t>
      </w:r>
      <w:r w:rsidRPr="00E56119">
        <w:rPr>
          <w:color w:val="000000" w:themeColor="text1"/>
          <w:vertAlign w:val="subscript"/>
        </w:rPr>
        <w:t>2</w:t>
      </w:r>
      <w:r w:rsidRPr="00E56119">
        <w:rPr>
          <w:rFonts w:eastAsia="宋体"/>
          <w:lang w:val="en-US" w:eastAsia="zh-CN"/>
        </w:rPr>
        <w:t xml:space="preserve"> may be different </w:t>
      </w:r>
      <w:r>
        <w:rPr>
          <w:rFonts w:eastAsia="宋体"/>
          <w:lang w:val="en-US" w:eastAsia="zh-CN"/>
        </w:rPr>
        <w:t xml:space="preserve">if some of CSI reporting with corresponding </w:t>
      </w:r>
      <m:oMath>
        <m:sSub>
          <m:sSubPr>
            <m:ctrlPr>
              <w:rPr>
                <w:rFonts w:ascii="Cambria Math" w:eastAsia="宋体" w:hAnsi="Cambria Math"/>
                <w:i/>
                <w:color w:val="000000" w:themeColor="text1"/>
                <w:lang w:val="x-none" w:eastAsia="en-US"/>
              </w:rPr>
            </m:ctrlPr>
          </m:sSubPr>
          <m:e>
            <m:r>
              <w:rPr>
                <w:rFonts w:ascii="Cambria Math" w:eastAsia="宋体" w:hAnsi="Cambria Math"/>
                <w:color w:val="000000" w:themeColor="text1"/>
                <w:lang w:val="x-none" w:eastAsia="en-US"/>
              </w:rPr>
              <m:t>O</m:t>
            </m:r>
          </m:e>
          <m:sub>
            <m:r>
              <w:rPr>
                <w:rFonts w:ascii="Cambria Math" w:eastAsia="宋体" w:hAnsi="Cambria Math"/>
                <w:color w:val="000000" w:themeColor="text1"/>
                <w:lang w:val="x-none" w:eastAsia="en-US"/>
              </w:rPr>
              <m:t>CPU,1</m:t>
            </m:r>
          </m:sub>
        </m:sSub>
      </m:oMath>
      <w:r w:rsidRPr="005D12CA">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oMath>
      <w:r w:rsidRPr="00E56119">
        <w:rPr>
          <w:rFonts w:eastAsia="宋体"/>
          <w:lang w:val="en-US" w:eastAsia="zh-CN"/>
        </w:rPr>
        <w:t xml:space="preserve"> </w:t>
      </w:r>
      <w:r w:rsidRPr="005D12CA">
        <w:rPr>
          <w:rFonts w:eastAsia="宋体"/>
          <w:lang w:eastAsia="en-US"/>
        </w:rPr>
        <w:t>considered to be 0</w:t>
      </w:r>
      <w:r>
        <w:rPr>
          <w:rFonts w:eastAsia="宋体"/>
          <w:lang w:eastAsia="en-US"/>
        </w:rPr>
        <w:t>.</w:t>
      </w:r>
      <w:r w:rsidR="00B522D1">
        <w:rPr>
          <w:rFonts w:eastAsia="宋体"/>
          <w:lang w:eastAsia="en-US"/>
        </w:rPr>
        <w:t xml:space="preserve"> Hence, to avoid the ambiguity of </w:t>
      </w:r>
      <w:r w:rsidR="00B522D1" w:rsidRPr="00E56119">
        <w:rPr>
          <w:i/>
          <w:iCs/>
          <w:color w:val="000000" w:themeColor="text1"/>
        </w:rPr>
        <w:t>M</w:t>
      </w:r>
      <w:r w:rsidR="00B522D1" w:rsidRPr="00E56119">
        <w:rPr>
          <w:color w:val="000000" w:themeColor="text1"/>
        </w:rPr>
        <w:t xml:space="preserve"> and </w:t>
      </w:r>
      <w:r w:rsidR="00B522D1" w:rsidRPr="00E56119">
        <w:rPr>
          <w:i/>
          <w:iCs/>
          <w:color w:val="000000" w:themeColor="text1"/>
        </w:rPr>
        <w:t>M</w:t>
      </w:r>
      <w:r w:rsidR="00B522D1" w:rsidRPr="00E56119">
        <w:rPr>
          <w:color w:val="000000" w:themeColor="text1"/>
          <w:vertAlign w:val="subscript"/>
        </w:rPr>
        <w:t>2</w:t>
      </w:r>
      <w:r w:rsidR="00B522D1" w:rsidRPr="00B522D1">
        <w:rPr>
          <w:rFonts w:eastAsia="宋体"/>
          <w:lang w:val="en-US" w:eastAsia="zh-CN"/>
        </w:rPr>
        <w:t xml:space="preserve"> in this case, it should be clarified</w:t>
      </w:r>
      <w:r w:rsidR="00B522D1" w:rsidRPr="008B3D00">
        <w:rPr>
          <w:rFonts w:eastAsia="宋体"/>
          <w:color w:val="000000" w:themeColor="text1"/>
          <w:lang w:val="en-US" w:eastAsia="zh-CN"/>
        </w:rPr>
        <w:t xml:space="preserve"> th</w:t>
      </w:r>
      <w:r w:rsidR="00B522D1" w:rsidRPr="008B3D00">
        <w:rPr>
          <w:rFonts w:eastAsia="宋体"/>
          <w:color w:val="000000" w:themeColor="text1"/>
          <w:lang w:eastAsia="zh-CN"/>
        </w:rPr>
        <w:t xml:space="preserve">at the </w:t>
      </w:r>
      <w:r w:rsidR="00B522D1" w:rsidRPr="008B3D00">
        <w:rPr>
          <w:i/>
          <w:iCs/>
          <w:color w:val="000000" w:themeColor="text1"/>
        </w:rPr>
        <w:t>M</w:t>
      </w:r>
      <w:r w:rsidR="00B522D1" w:rsidRPr="008B3D00">
        <w:rPr>
          <w:color w:val="000000" w:themeColor="text1"/>
        </w:rPr>
        <w:t xml:space="preserve"> and </w:t>
      </w:r>
      <w:r w:rsidR="00B522D1" w:rsidRPr="008B3D00">
        <w:rPr>
          <w:i/>
          <w:iCs/>
          <w:color w:val="000000" w:themeColor="text1"/>
        </w:rPr>
        <w:t>M</w:t>
      </w:r>
      <w:r w:rsidR="00B522D1" w:rsidRPr="008B3D00">
        <w:rPr>
          <w:color w:val="000000" w:themeColor="text1"/>
          <w:vertAlign w:val="subscript"/>
        </w:rPr>
        <w:t>2</w:t>
      </w:r>
      <w:r w:rsidR="008B3D00" w:rsidRPr="008B3D00">
        <w:rPr>
          <w:rFonts w:eastAsia="宋体"/>
          <w:color w:val="000000" w:themeColor="text1"/>
          <w:lang w:eastAsia="en-US"/>
        </w:rPr>
        <w:t xml:space="preserve"> are determined prior to any of CSI report with corresponding</w:t>
      </w:r>
      <w:r w:rsidR="008B3D00" w:rsidRPr="008B3D00">
        <w:rPr>
          <w:rFonts w:eastAsia="宋体"/>
          <w:color w:val="000000" w:themeColor="text1"/>
          <w:sz w:val="18"/>
          <w:szCs w:val="18"/>
          <w:lang w:eastAsia="zh-CN"/>
        </w:rPr>
        <w:t xml:space="preserve"> </w:t>
      </w:r>
      <m:oMath>
        <m:sSub>
          <m:sSubPr>
            <m:ctrlPr>
              <w:rPr>
                <w:rFonts w:ascii="Cambria Math" w:eastAsia="宋体" w:hAnsi="Cambria Math"/>
                <w:i/>
                <w:color w:val="000000" w:themeColor="text1"/>
                <w:lang w:val="x-none" w:eastAsia="en-US"/>
              </w:rPr>
            </m:ctrlPr>
          </m:sSubPr>
          <m:e>
            <m:r>
              <w:rPr>
                <w:rFonts w:ascii="Cambria Math" w:eastAsia="宋体" w:hAnsi="Cambria Math"/>
                <w:color w:val="000000" w:themeColor="text1"/>
                <w:lang w:val="x-none" w:eastAsia="en-US"/>
              </w:rPr>
              <m:t>O</m:t>
            </m:r>
          </m:e>
          <m:sub>
            <m:r>
              <w:rPr>
                <w:rFonts w:ascii="Cambria Math" w:eastAsia="宋体" w:hAnsi="Cambria Math"/>
                <w:color w:val="000000" w:themeColor="text1"/>
                <w:lang w:val="x-none" w:eastAsia="en-US"/>
              </w:rPr>
              <m:t>CPU,1</m:t>
            </m:r>
          </m:sub>
        </m:sSub>
      </m:oMath>
      <w:r w:rsidR="008B3D00" w:rsidRPr="005D12CA">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r>
          <w:rPr>
            <w:rFonts w:ascii="Cambria Math" w:eastAsia="宋体" w:hAnsi="Cambria Math"/>
            <w:color w:val="000000" w:themeColor="text1"/>
            <w:lang w:eastAsia="en-US"/>
          </w:rPr>
          <m:t xml:space="preserve"> </m:t>
        </m:r>
      </m:oMath>
      <w:r w:rsidR="008B3D00" w:rsidRPr="005D12CA">
        <w:rPr>
          <w:rFonts w:eastAsia="宋体"/>
          <w:color w:val="000000" w:themeColor="text1"/>
          <w:lang w:eastAsia="en-US"/>
        </w:rPr>
        <w:t>consider</w:t>
      </w:r>
      <w:r w:rsidR="008B3D00" w:rsidRPr="008B3D00">
        <w:rPr>
          <w:rFonts w:eastAsia="宋体"/>
          <w:color w:val="000000" w:themeColor="text1"/>
          <w:lang w:eastAsia="en-US"/>
        </w:rPr>
        <w:t>ed</w:t>
      </w:r>
      <w:r w:rsidR="008B3D00" w:rsidRPr="005D12CA">
        <w:rPr>
          <w:rFonts w:eastAsia="宋体"/>
          <w:color w:val="000000" w:themeColor="text1"/>
          <w:lang w:eastAsia="en-US"/>
        </w:rPr>
        <w:t xml:space="preserve"> to be 0</w:t>
      </w:r>
      <w:r w:rsidR="00B522D1" w:rsidRPr="008B3D00">
        <w:rPr>
          <w:rFonts w:eastAsia="宋体"/>
          <w:color w:val="000000" w:themeColor="text1"/>
          <w:lang w:eastAsia="zh-CN"/>
        </w:rPr>
        <w:t>.</w:t>
      </w:r>
    </w:p>
    <w:p w14:paraId="418C7168" w14:textId="0438D063" w:rsidR="00DB7A2C" w:rsidRPr="00B34763" w:rsidRDefault="00DB7A2C" w:rsidP="00DB7A2C">
      <w:pPr>
        <w:tabs>
          <w:tab w:val="right" w:pos="9638"/>
        </w:tabs>
        <w:spacing w:after="0" w:line="288" w:lineRule="auto"/>
        <w:jc w:val="both"/>
        <w:rPr>
          <w:rFonts w:eastAsia="宋体"/>
          <w:b/>
          <w:bCs/>
          <w:color w:val="000000"/>
          <w:lang w:eastAsia="zh-CN"/>
        </w:rPr>
      </w:pPr>
      <w:r w:rsidRPr="00B34763">
        <w:rPr>
          <w:rFonts w:eastAsia="宋体" w:hint="eastAsia"/>
          <w:b/>
          <w:bCs/>
          <w:lang w:eastAsia="zh-CN"/>
        </w:rPr>
        <w:t>P</w:t>
      </w:r>
      <w:r w:rsidRPr="00B34763">
        <w:rPr>
          <w:rFonts w:eastAsia="宋体"/>
          <w:b/>
          <w:bCs/>
          <w:lang w:eastAsia="zh-CN"/>
        </w:rPr>
        <w:t xml:space="preserve">roposal </w:t>
      </w:r>
      <w:r w:rsidR="005D12CA" w:rsidRPr="00B34763">
        <w:rPr>
          <w:rFonts w:eastAsia="宋体"/>
          <w:b/>
          <w:bCs/>
          <w:lang w:eastAsia="zh-CN"/>
        </w:rPr>
        <w:t>5</w:t>
      </w:r>
      <w:r w:rsidRPr="00B34763">
        <w:rPr>
          <w:rFonts w:eastAsia="宋体"/>
          <w:b/>
          <w:bCs/>
          <w:lang w:eastAsia="zh-CN"/>
        </w:rPr>
        <w:t xml:space="preserve">: Adopt the following TP for TS 38.214 </w:t>
      </w:r>
      <w:r w:rsidRPr="00B34763">
        <w:rPr>
          <w:rFonts w:eastAsia="宋体"/>
          <w:b/>
          <w:bCs/>
          <w:color w:val="000000"/>
          <w:lang w:eastAsia="zh-CN"/>
        </w:rPr>
        <w:t>Clause 5.2.</w:t>
      </w:r>
      <w:r w:rsidR="005D12CA" w:rsidRPr="00B34763">
        <w:rPr>
          <w:rFonts w:eastAsia="宋体"/>
          <w:b/>
          <w:bCs/>
          <w:color w:val="000000"/>
          <w:lang w:eastAsia="zh-CN"/>
        </w:rPr>
        <w:t>1</w:t>
      </w:r>
      <w:r w:rsidRPr="00B34763">
        <w:rPr>
          <w:rFonts w:eastAsia="宋体"/>
          <w:b/>
          <w:bCs/>
          <w:color w:val="000000"/>
          <w:lang w:eastAsia="zh-CN"/>
        </w:rPr>
        <w:t>.</w:t>
      </w:r>
      <w:r w:rsidR="005D12CA" w:rsidRPr="00B34763">
        <w:rPr>
          <w:rFonts w:eastAsia="宋体"/>
          <w:b/>
          <w:bCs/>
          <w:color w:val="000000"/>
          <w:lang w:eastAsia="zh-CN"/>
        </w:rPr>
        <w:t>6</w:t>
      </w:r>
      <w:r w:rsidRPr="00B34763">
        <w:rPr>
          <w:rFonts w:eastAsia="宋体"/>
          <w:b/>
          <w:bCs/>
          <w:color w:val="000000"/>
          <w:lang w:eastAsia="zh-CN"/>
        </w:rPr>
        <w:t xml:space="preserve"> for </w:t>
      </w:r>
      <w:r w:rsidR="00B34763" w:rsidRPr="00B34763">
        <w:rPr>
          <w:rFonts w:eastAsia="宋体"/>
          <w:b/>
          <w:bCs/>
          <w:color w:val="000000"/>
          <w:lang w:eastAsia="zh-CN"/>
        </w:rPr>
        <w:t>CSI report for inference</w:t>
      </w:r>
      <w:r w:rsidRPr="00B34763">
        <w:rPr>
          <w:rFonts w:eastAsia="宋体"/>
          <w:b/>
          <w:bCs/>
          <w:color w:val="000000"/>
          <w:lang w:eastAsia="zh-CN"/>
        </w:rPr>
        <w:t>.</w:t>
      </w:r>
    </w:p>
    <w:p w14:paraId="43E77221" w14:textId="7DB4D092" w:rsidR="00DB7A2C" w:rsidRPr="00262CC3" w:rsidRDefault="00DB7A2C" w:rsidP="00DB7A2C">
      <w:pPr>
        <w:spacing w:beforeLines="50" w:before="120" w:after="0" w:line="288" w:lineRule="auto"/>
        <w:jc w:val="both"/>
      </w:pPr>
      <w:r w:rsidRPr="00262CC3">
        <w:rPr>
          <w:b/>
          <w:bCs/>
        </w:rPr>
        <w:t xml:space="preserve">Reason for change: </w:t>
      </w:r>
      <w:r w:rsidR="00262CC3" w:rsidRPr="00262CC3">
        <w:t xml:space="preserve">The </w:t>
      </w:r>
      <w:r w:rsidR="00262CC3" w:rsidRPr="00262CC3">
        <w:rPr>
          <w:i/>
          <w:iCs/>
        </w:rPr>
        <w:t>M</w:t>
      </w:r>
      <w:r w:rsidR="00262CC3" w:rsidRPr="00262CC3">
        <w:t xml:space="preserve"> and </w:t>
      </w:r>
      <w:r w:rsidR="00262CC3" w:rsidRPr="00262CC3">
        <w:rPr>
          <w:i/>
          <w:iCs/>
        </w:rPr>
        <w:t>M</w:t>
      </w:r>
      <w:r w:rsidR="00262CC3" w:rsidRPr="00262CC3">
        <w:rPr>
          <w:vertAlign w:val="subscript"/>
        </w:rPr>
        <w:t>2</w:t>
      </w:r>
      <w:r w:rsidRPr="00262CC3">
        <w:rPr>
          <w:rFonts w:ascii="Times" w:hAnsi="Times" w:cs="Times"/>
          <w:lang w:eastAsia="zh-CN"/>
        </w:rPr>
        <w:t xml:space="preserve"> </w:t>
      </w:r>
      <w:r w:rsidR="00262CC3" w:rsidRPr="00262CC3">
        <w:rPr>
          <w:rFonts w:ascii="Times" w:hAnsi="Times" w:cs="Times"/>
          <w:lang w:eastAsia="zh-CN"/>
        </w:rPr>
        <w:t>for determining whether CSI reporting for inference is required to be updated or not is</w:t>
      </w:r>
      <w:r w:rsidRPr="00262CC3">
        <w:rPr>
          <w:rFonts w:ascii="Times" w:hAnsi="Times" w:cs="Times"/>
          <w:lang w:eastAsia="zh-CN"/>
        </w:rPr>
        <w:t xml:space="preserve"> unclear.</w:t>
      </w:r>
    </w:p>
    <w:p w14:paraId="2112438B" w14:textId="710EE7F9" w:rsidR="00DB7A2C" w:rsidRPr="00262CC3" w:rsidRDefault="00DB7A2C" w:rsidP="00DB7A2C">
      <w:pPr>
        <w:spacing w:after="0" w:line="288" w:lineRule="auto"/>
        <w:jc w:val="both"/>
      </w:pPr>
      <w:r w:rsidRPr="00262CC3">
        <w:rPr>
          <w:b/>
          <w:bCs/>
        </w:rPr>
        <w:t xml:space="preserve">Summary of change: </w:t>
      </w:r>
      <w:r w:rsidR="00262CC3" w:rsidRPr="00262CC3">
        <w:rPr>
          <w:color w:val="000000" w:themeColor="text1"/>
        </w:rPr>
        <w:t xml:space="preserve">Clarify that the </w:t>
      </w:r>
      <w:r w:rsidR="00262CC3" w:rsidRPr="00262CC3">
        <w:rPr>
          <w:i/>
          <w:iCs/>
          <w:color w:val="000000" w:themeColor="text1"/>
        </w:rPr>
        <w:t>M</w:t>
      </w:r>
      <w:r w:rsidR="00262CC3" w:rsidRPr="00262CC3">
        <w:rPr>
          <w:color w:val="000000" w:themeColor="text1"/>
        </w:rPr>
        <w:t xml:space="preserve"> and </w:t>
      </w:r>
      <w:r w:rsidR="00262CC3" w:rsidRPr="00262CC3">
        <w:rPr>
          <w:i/>
          <w:iCs/>
          <w:color w:val="000000" w:themeColor="text1"/>
        </w:rPr>
        <w:t>M</w:t>
      </w:r>
      <w:r w:rsidR="00262CC3" w:rsidRPr="00262CC3">
        <w:rPr>
          <w:color w:val="000000" w:themeColor="text1"/>
          <w:vertAlign w:val="subscript"/>
        </w:rPr>
        <w:t>2</w:t>
      </w:r>
      <w:r w:rsidR="00262CC3" w:rsidRPr="00262CC3">
        <w:rPr>
          <w:rFonts w:ascii="Times" w:hAnsi="Times" w:cs="Times"/>
          <w:color w:val="000000" w:themeColor="text1"/>
          <w:lang w:eastAsia="zh-CN"/>
        </w:rPr>
        <w:t xml:space="preserve"> </w:t>
      </w:r>
      <w:r w:rsidR="00262CC3" w:rsidRPr="00262CC3">
        <w:rPr>
          <w:rFonts w:eastAsia="宋体"/>
          <w:color w:val="000000" w:themeColor="text1"/>
          <w:lang w:eastAsia="en-US"/>
        </w:rPr>
        <w:t>are determined prior to any of CSI report with corresponding</w:t>
      </w:r>
      <w:r w:rsidR="00262CC3" w:rsidRPr="00262CC3">
        <w:rPr>
          <w:rFonts w:eastAsia="宋体"/>
          <w:color w:val="000000" w:themeColor="text1"/>
          <w:sz w:val="18"/>
          <w:szCs w:val="18"/>
          <w:lang w:eastAsia="zh-CN"/>
        </w:rPr>
        <w:t xml:space="preserve"> </w:t>
      </w:r>
      <m:oMath>
        <m:sSub>
          <m:sSubPr>
            <m:ctrlPr>
              <w:rPr>
                <w:rFonts w:ascii="Cambria Math" w:eastAsia="宋体" w:hAnsi="Cambria Math"/>
                <w:i/>
                <w:color w:val="000000" w:themeColor="text1"/>
                <w:lang w:val="x-none" w:eastAsia="en-US"/>
              </w:rPr>
            </m:ctrlPr>
          </m:sSubPr>
          <m:e>
            <m:r>
              <w:rPr>
                <w:rFonts w:ascii="Cambria Math" w:eastAsia="宋体" w:hAnsi="Cambria Math"/>
                <w:color w:val="000000" w:themeColor="text1"/>
                <w:lang w:val="x-none" w:eastAsia="en-US"/>
              </w:rPr>
              <m:t>O</m:t>
            </m:r>
          </m:e>
          <m:sub>
            <m:r>
              <w:rPr>
                <w:rFonts w:ascii="Cambria Math" w:eastAsia="宋体" w:hAnsi="Cambria Math"/>
                <w:color w:val="000000" w:themeColor="text1"/>
                <w:lang w:val="x-none" w:eastAsia="en-US"/>
              </w:rPr>
              <m:t>CPU,1</m:t>
            </m:r>
          </m:sub>
        </m:sSub>
      </m:oMath>
      <w:r w:rsidR="00262CC3" w:rsidRPr="005D12CA">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r>
          <w:rPr>
            <w:rFonts w:ascii="Cambria Math" w:eastAsia="宋体" w:hAnsi="Cambria Math"/>
            <w:color w:val="000000" w:themeColor="text1"/>
            <w:lang w:eastAsia="en-US"/>
          </w:rPr>
          <m:t xml:space="preserve"> </m:t>
        </m:r>
      </m:oMath>
      <w:r w:rsidR="00262CC3" w:rsidRPr="005D12CA">
        <w:rPr>
          <w:rFonts w:eastAsia="宋体"/>
          <w:color w:val="000000" w:themeColor="text1"/>
          <w:lang w:eastAsia="en-US"/>
        </w:rPr>
        <w:t>consider</w:t>
      </w:r>
      <w:r w:rsidR="00262CC3" w:rsidRPr="00262CC3">
        <w:rPr>
          <w:rFonts w:eastAsia="宋体"/>
          <w:color w:val="000000" w:themeColor="text1"/>
          <w:lang w:eastAsia="en-US"/>
        </w:rPr>
        <w:t>ed</w:t>
      </w:r>
      <w:r w:rsidR="00262CC3" w:rsidRPr="005D12CA">
        <w:rPr>
          <w:rFonts w:eastAsia="宋体"/>
          <w:color w:val="000000" w:themeColor="text1"/>
          <w:lang w:eastAsia="en-US"/>
        </w:rPr>
        <w:t xml:space="preserve"> to be 0</w:t>
      </w:r>
      <w:r w:rsidR="00262CC3" w:rsidRPr="00262CC3">
        <w:rPr>
          <w:rFonts w:eastAsia="宋体"/>
          <w:color w:val="000000" w:themeColor="text1"/>
          <w:lang w:eastAsia="en-US"/>
        </w:rPr>
        <w:t>.</w:t>
      </w:r>
    </w:p>
    <w:p w14:paraId="54B5E005" w14:textId="29B1E41E" w:rsidR="00DB7A2C" w:rsidRPr="003038E6" w:rsidRDefault="00DB7A2C" w:rsidP="00DB7A2C">
      <w:pPr>
        <w:spacing w:after="0" w:line="288" w:lineRule="auto"/>
        <w:jc w:val="both"/>
        <w:rPr>
          <w:rFonts w:eastAsia="宋体"/>
          <w:b/>
          <w:bCs/>
          <w:color w:val="000000"/>
          <w:lang w:eastAsia="zh-CN"/>
        </w:rPr>
      </w:pPr>
      <w:r w:rsidRPr="007831AB">
        <w:rPr>
          <w:b/>
          <w:iCs/>
          <w:noProof/>
        </w:rPr>
        <w:t>Consequences if not approved:</w:t>
      </w:r>
      <w:r w:rsidRPr="007831AB">
        <w:rPr>
          <w:rFonts w:ascii="Times" w:hAnsi="Times" w:cs="Times"/>
          <w:lang w:eastAsia="zh-CN"/>
        </w:rPr>
        <w:t xml:space="preserve"> </w:t>
      </w:r>
      <w:r w:rsidRPr="007831AB">
        <w:t xml:space="preserve">gNB and UE may have different understanding on the </w:t>
      </w:r>
      <w:r w:rsidR="007831AB" w:rsidRPr="007831AB">
        <w:rPr>
          <w:i/>
          <w:iCs/>
        </w:rPr>
        <w:t>M</w:t>
      </w:r>
      <w:r w:rsidR="007831AB" w:rsidRPr="007831AB">
        <w:t xml:space="preserve"> and </w:t>
      </w:r>
      <w:r w:rsidR="007831AB" w:rsidRPr="007831AB">
        <w:rPr>
          <w:i/>
          <w:iCs/>
        </w:rPr>
        <w:t>M</w:t>
      </w:r>
      <w:r w:rsidR="007831AB" w:rsidRPr="007831AB">
        <w:rPr>
          <w:vertAlign w:val="subscript"/>
        </w:rPr>
        <w:t>2</w:t>
      </w:r>
      <w:r w:rsidR="007831AB" w:rsidRPr="007831AB">
        <w:rPr>
          <w:rFonts w:ascii="Times" w:hAnsi="Times" w:cs="Times"/>
          <w:lang w:eastAsia="zh-CN"/>
        </w:rPr>
        <w:t xml:space="preserve"> when determining whether CSI reporting for inference is required to be updated or not</w:t>
      </w:r>
      <w:r w:rsidRPr="007831AB">
        <w:rPr>
          <w:rFonts w:ascii="Times" w:hAnsi="Times" w:cs="Times"/>
          <w:lang w:eastAsia="zh-CN"/>
        </w:rPr>
        <w:t>.</w:t>
      </w:r>
    </w:p>
    <w:tbl>
      <w:tblPr>
        <w:tblStyle w:val="aa"/>
        <w:tblW w:w="0" w:type="auto"/>
        <w:tblLook w:val="04A0" w:firstRow="1" w:lastRow="0" w:firstColumn="1" w:lastColumn="0" w:noHBand="0" w:noVBand="1"/>
      </w:tblPr>
      <w:tblGrid>
        <w:gridCol w:w="9530"/>
      </w:tblGrid>
      <w:tr w:rsidR="00DB7A2C" w14:paraId="353FA0BA" w14:textId="77777777" w:rsidTr="00DE31DB">
        <w:trPr>
          <w:trHeight w:val="693"/>
        </w:trPr>
        <w:tc>
          <w:tcPr>
            <w:tcW w:w="9530" w:type="dxa"/>
          </w:tcPr>
          <w:p w14:paraId="60600651" w14:textId="0CC96558" w:rsidR="00DB7A2C" w:rsidRDefault="00DB7A2C" w:rsidP="00DE31DB">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w:t>
            </w:r>
            <w:r w:rsidR="005D12CA">
              <w:rPr>
                <w:rFonts w:eastAsia="宋体"/>
                <w:b/>
                <w:bCs/>
                <w:color w:val="000000"/>
                <w:lang w:eastAsia="zh-CN"/>
              </w:rPr>
              <w:t>1</w:t>
            </w:r>
            <w:r>
              <w:rPr>
                <w:rFonts w:eastAsia="宋体"/>
                <w:b/>
                <w:bCs/>
                <w:color w:val="000000"/>
                <w:lang w:eastAsia="zh-CN"/>
              </w:rPr>
              <w:t>.</w:t>
            </w:r>
            <w:r w:rsidR="005D12CA">
              <w:rPr>
                <w:rFonts w:eastAsia="宋体"/>
                <w:b/>
                <w:bCs/>
                <w:color w:val="000000"/>
                <w:lang w:eastAsia="zh-CN"/>
              </w:rPr>
              <w:t>6</w:t>
            </w:r>
            <w:r w:rsidRPr="00B25D93">
              <w:rPr>
                <w:rFonts w:eastAsia="宋体"/>
                <w:b/>
                <w:bCs/>
                <w:color w:val="000000"/>
                <w:lang w:eastAsia="zh-CN"/>
              </w:rPr>
              <w:t xml:space="preserve"> </w:t>
            </w:r>
            <w:r>
              <w:rPr>
                <w:rFonts w:eastAsia="宋体"/>
                <w:b/>
                <w:bCs/>
                <w:color w:val="000000"/>
                <w:lang w:eastAsia="zh-CN"/>
              </w:rPr>
              <w:t xml:space="preserve">  </w:t>
            </w:r>
            <w:r w:rsidRPr="00333B48">
              <w:rPr>
                <w:rFonts w:eastAsia="宋体"/>
                <w:b/>
                <w:bCs/>
                <w:color w:val="000000"/>
                <w:lang w:eastAsia="zh-CN"/>
              </w:rPr>
              <w:t xml:space="preserve">CSI </w:t>
            </w:r>
            <w:r w:rsidR="005D12CA" w:rsidRPr="005D12CA">
              <w:rPr>
                <w:rFonts w:eastAsia="宋体"/>
                <w:b/>
                <w:bCs/>
                <w:color w:val="000000"/>
                <w:lang w:eastAsia="zh-CN"/>
              </w:rPr>
              <w:t>processing criteria</w:t>
            </w:r>
          </w:p>
          <w:p w14:paraId="5EDF3DD8" w14:textId="77777777" w:rsidR="00DB7A2C" w:rsidRDefault="00DB7A2C" w:rsidP="00DE31DB">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0C7355C4" w14:textId="77777777" w:rsidR="005D12CA" w:rsidRPr="005D12CA" w:rsidRDefault="005D12CA" w:rsidP="005D12CA">
            <w:pPr>
              <w:jc w:val="both"/>
              <w:rPr>
                <w:rFonts w:eastAsia="宋体"/>
                <w:lang w:eastAsia="en-US"/>
              </w:rPr>
            </w:pPr>
            <w:r w:rsidRPr="005D12CA">
              <w:rPr>
                <w:rFonts w:eastAsia="宋体"/>
                <w:lang w:eastAsia="en-US"/>
              </w:rPr>
              <w:t xml:space="preserve">For CSI reports </w:t>
            </w:r>
            <w:r w:rsidRPr="005D12CA">
              <w:rPr>
                <w:rFonts w:eastAsia="宋体"/>
                <w:color w:val="000000"/>
                <w:lang w:val="en-US" w:eastAsia="en-US"/>
              </w:rPr>
              <w:t xml:space="preserve">with </w:t>
            </w:r>
            <w:r w:rsidRPr="005D12CA">
              <w:rPr>
                <w:rFonts w:eastAsia="宋体"/>
                <w:i/>
                <w:iCs/>
                <w:color w:val="000000"/>
                <w:lang w:val="en-US" w:eastAsia="en-US"/>
              </w:rPr>
              <w:t xml:space="preserve">reportQuantity </w:t>
            </w:r>
            <w:r w:rsidRPr="005D12CA">
              <w:rPr>
                <w:rFonts w:eastAsia="宋体"/>
                <w:iCs/>
                <w:color w:val="000000"/>
                <w:lang w:val="en-US" w:eastAsia="en-US"/>
              </w:rPr>
              <w:t xml:space="preserve">set to </w:t>
            </w:r>
            <w:r w:rsidRPr="005D12CA">
              <w:rPr>
                <w:rFonts w:eastAsia="宋体"/>
                <w:lang w:eastAsia="en-US"/>
              </w:rPr>
              <w:t xml:space="preserve">'p-cri-r19', 'p-cri-RSRP-r19', 'p-ssb-index-r19', or 'p-ssb-index-RSRP-r19', and CSI reports </w:t>
            </w:r>
            <w:r w:rsidRPr="005D12CA">
              <w:rPr>
                <w:rFonts w:eastAsia="宋体"/>
                <w:color w:val="000000"/>
                <w:lang w:val="en-US" w:eastAsia="en-US"/>
              </w:rPr>
              <w:t xml:space="preserve">configured with </w:t>
            </w:r>
            <w:r w:rsidRPr="005D12CA">
              <w:rPr>
                <w:rFonts w:eastAsia="MS Mincho"/>
                <w:color w:val="000000"/>
                <w:lang w:eastAsia="en-US"/>
              </w:rPr>
              <w:t xml:space="preserve">the higher layer parameter </w:t>
            </w:r>
            <w:r w:rsidRPr="005D12CA">
              <w:rPr>
                <w:rFonts w:eastAsia="MS Mincho"/>
                <w:i/>
                <w:iCs/>
                <w:color w:val="000000"/>
                <w:lang w:eastAsia="en-US"/>
              </w:rPr>
              <w:t>[</w:t>
            </w:r>
            <w:r w:rsidRPr="005D12CA">
              <w:rPr>
                <w:rFonts w:eastAsia="宋体"/>
                <w:i/>
                <w:iCs/>
                <w:color w:val="000000"/>
                <w:lang w:eastAsia="zh-CN"/>
              </w:rPr>
              <w:t>RRC_name-r19]</w:t>
            </w:r>
            <w:r w:rsidRPr="005D12CA">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5D12CA">
              <w:rPr>
                <w:rFonts w:eastAsia="宋体"/>
                <w:lang w:eastAsia="en-US"/>
              </w:rPr>
              <w:t xml:space="preserve"> with parameter </w:t>
            </w:r>
            <w:proofErr w:type="spellStart"/>
            <w:r w:rsidRPr="005D12CA">
              <w:rPr>
                <w:rFonts w:eastAsia="宋体"/>
                <w:i/>
                <w:iCs/>
                <w:lang w:eastAsia="en-US"/>
              </w:rPr>
              <w:t>SecondValuesSimultaneousCSI-ReportsPerCC</w:t>
            </w:r>
            <w:proofErr w:type="spellEnd"/>
            <w:r w:rsidRPr="005D12CA">
              <w:rPr>
                <w:rFonts w:eastAsia="宋体"/>
                <w:lang w:eastAsia="en-US"/>
              </w:rPr>
              <w:t xml:space="preserve"> in a component carrier, and </w:t>
            </w:r>
            <w:proofErr w:type="spellStart"/>
            <w:r w:rsidRPr="005D12CA">
              <w:rPr>
                <w:rFonts w:eastAsia="宋体"/>
                <w:i/>
                <w:iCs/>
                <w:lang w:eastAsia="en-US"/>
              </w:rPr>
              <w:t>SecondValuesSimultaneousCSI-ReportsAllCC</w:t>
            </w:r>
            <w:proofErr w:type="spellEnd"/>
            <w:r w:rsidRPr="005D12CA">
              <w:rPr>
                <w:rFonts w:eastAsia="宋体"/>
                <w:lang w:eastAsia="en-US"/>
              </w:rPr>
              <w:t xml:space="preserve"> across all component carriers,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5D12CA">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5D12CA">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5D12CA">
              <w:rPr>
                <w:rFonts w:eastAsia="宋体"/>
                <w:lang w:eastAsia="en-US"/>
              </w:rPr>
              <w:t xml:space="preserve"> CSI processing units for processing CSI reports. If </w:t>
            </w:r>
            <w:r w:rsidRPr="005D12CA">
              <w:rPr>
                <w:rFonts w:eastAsia="宋体"/>
                <w:i/>
                <w:lang w:eastAsia="en-US"/>
              </w:rPr>
              <w:t>L</w:t>
            </w:r>
            <w:r w:rsidRPr="005D12CA">
              <w:rPr>
                <w:rFonts w:eastAsia="宋体"/>
                <w:lang w:eastAsia="en-US"/>
              </w:rPr>
              <w:t xml:space="preserve"> CPUs are occupied for calculation of CSI reports in a given OFDM </w:t>
            </w:r>
            <w:r w:rsidRPr="005D12CA">
              <w:rPr>
                <w:rFonts w:eastAsia="宋体"/>
                <w:lang w:eastAsia="en-US"/>
              </w:rPr>
              <w:lastRenderedPageBreak/>
              <w:t xml:space="preserve">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r>
                <w:rPr>
                  <w:rFonts w:ascii="Cambria Math" w:eastAsia="宋体" w:hAnsi="Cambria Math"/>
                  <w:lang w:eastAsia="en-US"/>
                </w:rPr>
                <m:t>-L</m:t>
              </m:r>
            </m:oMath>
            <w:r w:rsidRPr="005D12CA">
              <w:rPr>
                <w:rFonts w:eastAsia="宋体"/>
                <w:lang w:eastAsia="en-US"/>
              </w:rPr>
              <w:t xml:space="preserve"> unoccupied CPUs. If </w:t>
            </w:r>
            <m:oMath>
              <m:r>
                <w:rPr>
                  <w:rFonts w:ascii="Cambria Math" w:eastAsia="宋体" w:hAnsi="Cambria Math"/>
                  <w:sz w:val="18"/>
                  <w:szCs w:val="18"/>
                  <w:lang w:eastAsia="en-US"/>
                </w:rPr>
                <m:t xml:space="preserve">N </m:t>
              </m:r>
            </m:oMath>
            <w:r w:rsidRPr="005D12CA">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r>
                <w:rPr>
                  <w:rFonts w:ascii="Cambria Math" w:eastAsia="宋体" w:hAnsi="Cambria Math"/>
                  <w:lang w:eastAsia="en-US"/>
                </w:rPr>
                <m:t>-L</m:t>
              </m:r>
            </m:oMath>
            <w:r w:rsidRPr="005D12CA">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sidRPr="005D12CA">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CPU,2</m:t>
                  </m:r>
                </m:sub>
                <m:sup>
                  <m:r>
                    <w:rPr>
                      <w:rFonts w:ascii="Cambria Math" w:eastAsia="宋体" w:hAnsi="Cambria Math"/>
                      <w:lang w:eastAsia="en-US"/>
                    </w:rPr>
                    <m:t>(n)</m:t>
                  </m:r>
                </m:sup>
              </m:sSubSup>
            </m:oMath>
            <w:r w:rsidRPr="005D12CA">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oMath>
            <w:r w:rsidRPr="005D12CA">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sidRPr="005D12CA">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CPU,2</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r>
                <w:rPr>
                  <w:rFonts w:ascii="Cambria Math" w:eastAsia="宋体" w:hAnsi="Cambria Math"/>
                  <w:lang w:eastAsia="en-US"/>
                </w:rPr>
                <m:t>-L</m:t>
              </m:r>
              <m:r>
                <m:rPr>
                  <m:sty m:val="p"/>
                </m:rPr>
                <w:rPr>
                  <w:rFonts w:ascii="Cambria Math" w:eastAsia="宋体" w:hAnsi="Cambria Math"/>
                  <w:lang w:eastAsia="en-US"/>
                </w:rPr>
                <m:t xml:space="preserve"> </m:t>
              </m:r>
            </m:oMath>
            <w:r w:rsidRPr="005D12CA">
              <w:rPr>
                <w:rFonts w:eastAsia="宋体"/>
                <w:lang w:eastAsia="en-US"/>
              </w:rPr>
              <w:t xml:space="preserve"> holds. </w:t>
            </w:r>
          </w:p>
          <w:p w14:paraId="3FADE9CA" w14:textId="0145559B" w:rsidR="005D12CA" w:rsidRPr="005D12CA" w:rsidRDefault="005D12CA" w:rsidP="005D12CA">
            <w:pPr>
              <w:jc w:val="both"/>
              <w:rPr>
                <w:rFonts w:eastAsia="宋体"/>
                <w:lang w:eastAsia="en-US"/>
              </w:rPr>
            </w:pPr>
            <w:r w:rsidRPr="005D12CA">
              <w:rPr>
                <w:rFonts w:eastAsia="宋体"/>
                <w:lang w:eastAsia="en-US"/>
              </w:rPr>
              <w:t xml:space="preserve">For CSI reports </w:t>
            </w:r>
            <w:r w:rsidRPr="005D12CA">
              <w:rPr>
                <w:rFonts w:eastAsia="宋体"/>
                <w:color w:val="000000"/>
                <w:lang w:val="en-US" w:eastAsia="en-US"/>
              </w:rPr>
              <w:t xml:space="preserve">with </w:t>
            </w:r>
            <w:r w:rsidRPr="005D12CA">
              <w:rPr>
                <w:rFonts w:eastAsia="宋体"/>
                <w:i/>
                <w:iCs/>
                <w:color w:val="000000"/>
                <w:lang w:val="en-US" w:eastAsia="en-US"/>
              </w:rPr>
              <w:t xml:space="preserve">reportQuantity </w:t>
            </w:r>
            <w:r w:rsidRPr="005D12CA">
              <w:rPr>
                <w:rFonts w:eastAsia="宋体"/>
                <w:iCs/>
                <w:color w:val="000000"/>
                <w:lang w:val="en-US" w:eastAsia="en-US"/>
              </w:rPr>
              <w:t xml:space="preserve">set to </w:t>
            </w:r>
            <w:r w:rsidRPr="005D12CA">
              <w:rPr>
                <w:rFonts w:eastAsia="宋体"/>
                <w:lang w:eastAsia="en-US"/>
              </w:rPr>
              <w:t xml:space="preserve">'p-cri-r19', 'p-cri-RSRP-r19', 'p-ssb-index-r19', or 'p-ssb-index-RSRP-r19', and CSI reports </w:t>
            </w:r>
            <w:r w:rsidRPr="005D12CA">
              <w:rPr>
                <w:rFonts w:eastAsia="宋体"/>
                <w:color w:val="000000"/>
                <w:lang w:val="en-US" w:eastAsia="en-US"/>
              </w:rPr>
              <w:t xml:space="preserve">configured with </w:t>
            </w:r>
            <w:r w:rsidRPr="005D12CA">
              <w:rPr>
                <w:rFonts w:eastAsia="MS Mincho"/>
                <w:color w:val="000000"/>
                <w:lang w:eastAsia="en-US"/>
              </w:rPr>
              <w:t xml:space="preserve">the higher layer parameter </w:t>
            </w:r>
            <w:r w:rsidRPr="005D12CA">
              <w:rPr>
                <w:rFonts w:eastAsia="MS Mincho"/>
                <w:i/>
                <w:iCs/>
                <w:color w:val="000000"/>
                <w:lang w:eastAsia="en-US"/>
              </w:rPr>
              <w:t>[</w:t>
            </w:r>
            <w:r w:rsidRPr="005D12CA">
              <w:rPr>
                <w:rFonts w:eastAsia="宋体"/>
                <w:i/>
                <w:iCs/>
                <w:color w:val="000000"/>
                <w:lang w:eastAsia="zh-CN"/>
              </w:rPr>
              <w:t>RRC_name-r19]</w:t>
            </w:r>
            <w:r w:rsidRPr="005D12CA" w:rsidDel="000A1DB0">
              <w:rPr>
                <w:rFonts w:eastAsia="宋体"/>
                <w:lang w:eastAsia="en-US"/>
              </w:rPr>
              <w:t xml:space="preserve"> </w:t>
            </w:r>
            <w:r w:rsidRPr="005D12CA">
              <w:rPr>
                <w:rFonts w:eastAsia="宋体"/>
                <w:lang w:eastAsia="en-US"/>
              </w:rPr>
              <w:t xml:space="preserve">if a CSI report is not considered within any of </w:t>
            </w:r>
            <m:oMath>
              <m:r>
                <w:rPr>
                  <w:rFonts w:ascii="Cambria Math" w:eastAsia="宋体" w:hAnsi="Cambria Math"/>
                  <w:sz w:val="18"/>
                  <w:szCs w:val="18"/>
                  <w:lang w:eastAsia="en-US"/>
                </w:rPr>
                <m:t>M</m:t>
              </m:r>
            </m:oMath>
            <w:r w:rsidRPr="005D12C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oMath>
            <w:r w:rsidRPr="005D12CA">
              <w:rPr>
                <w:rFonts w:eastAsia="宋体"/>
                <w:lang w:eastAsia="en-US"/>
              </w:rPr>
              <w:t xml:space="preserve">, the values for </w:t>
            </w:r>
            <m:oMath>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CPU,1</m:t>
                  </m:r>
                </m:sub>
              </m:sSub>
            </m:oMath>
            <w:r w:rsidRPr="005D12CA">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CPU,2</m:t>
                  </m:r>
                </m:sub>
              </m:sSub>
              <m:r>
                <w:rPr>
                  <w:rFonts w:ascii="Cambria Math" w:eastAsia="宋体" w:hAnsi="Cambria Math"/>
                  <w:lang w:eastAsia="en-US"/>
                </w:rPr>
                <m:t xml:space="preserve"> </m:t>
              </m:r>
            </m:oMath>
            <w:r w:rsidRPr="005D12CA">
              <w:rPr>
                <w:rFonts w:eastAsia="宋体"/>
                <w:lang w:eastAsia="en-US"/>
              </w:rPr>
              <w:t>are considered to be 0, for the procedure previously described in this clause and the UE is not required to update the CSI report</w:t>
            </w:r>
            <w:r w:rsidR="008206DC" w:rsidRPr="00356A45">
              <w:rPr>
                <w:rFonts w:eastAsia="宋体"/>
                <w:color w:val="C00000"/>
                <w:lang w:eastAsia="en-US"/>
              </w:rPr>
              <w:t xml:space="preserve">, where </w:t>
            </w:r>
            <w:proofErr w:type="spellStart"/>
            <w:r w:rsidR="008206DC" w:rsidRPr="00356A45">
              <w:rPr>
                <w:rFonts w:eastAsia="宋体"/>
                <w:color w:val="C00000"/>
                <w:lang w:eastAsia="en-US"/>
              </w:rPr>
              <w:t>the</w:t>
            </w:r>
            <w:proofErr w:type="spellEnd"/>
            <w:r w:rsidR="008206DC" w:rsidRPr="00356A45">
              <w:rPr>
                <w:rFonts w:eastAsia="宋体"/>
                <w:color w:val="C00000"/>
                <w:lang w:eastAsia="en-US"/>
              </w:rPr>
              <w:t xml:space="preserve"> </w:t>
            </w:r>
            <m:oMath>
              <m:r>
                <w:rPr>
                  <w:rFonts w:ascii="Cambria Math" w:eastAsia="宋体" w:hAnsi="Cambria Math"/>
                  <w:color w:val="C00000"/>
                  <w:sz w:val="18"/>
                  <w:szCs w:val="18"/>
                  <w:lang w:eastAsia="en-US"/>
                </w:rPr>
                <m:t>M</m:t>
              </m:r>
            </m:oMath>
            <w:r w:rsidR="008206DC" w:rsidRPr="005D12CA">
              <w:rPr>
                <w:rFonts w:eastAsia="宋体"/>
                <w:color w:val="C00000"/>
                <w:lang w:eastAsia="en-US"/>
              </w:rPr>
              <w:t xml:space="preserve"> and </w:t>
            </w:r>
            <m:oMath>
              <m:sSub>
                <m:sSubPr>
                  <m:ctrlPr>
                    <w:rPr>
                      <w:rFonts w:ascii="Cambria Math" w:eastAsia="宋体" w:hAnsi="Cambria Math"/>
                      <w:i/>
                      <w:color w:val="C00000"/>
                      <w:sz w:val="18"/>
                      <w:szCs w:val="18"/>
                      <w:lang w:eastAsia="en-US"/>
                    </w:rPr>
                  </m:ctrlPr>
                </m:sSubPr>
                <m:e>
                  <m:r>
                    <w:rPr>
                      <w:rFonts w:ascii="Cambria Math" w:eastAsia="宋体" w:hAnsi="Cambria Math"/>
                      <w:color w:val="C00000"/>
                      <w:sz w:val="18"/>
                      <w:szCs w:val="18"/>
                      <w:lang w:eastAsia="en-US"/>
                    </w:rPr>
                    <m:t>M</m:t>
                  </m:r>
                </m:e>
                <m:sub>
                  <m:r>
                    <w:rPr>
                      <w:rFonts w:ascii="Cambria Math" w:eastAsia="宋体" w:hAnsi="Cambria Math"/>
                      <w:color w:val="C00000"/>
                      <w:sz w:val="18"/>
                      <w:szCs w:val="18"/>
                      <w:lang w:eastAsia="en-US"/>
                    </w:rPr>
                    <m:t>2</m:t>
                  </m:r>
                </m:sub>
              </m:sSub>
            </m:oMath>
            <w:r w:rsidR="008206DC" w:rsidRPr="00356A45">
              <w:rPr>
                <w:rFonts w:eastAsia="宋体" w:hint="eastAsia"/>
                <w:color w:val="C00000"/>
                <w:sz w:val="18"/>
                <w:szCs w:val="18"/>
                <w:lang w:eastAsia="zh-CN"/>
              </w:rPr>
              <w:t xml:space="preserve"> </w:t>
            </w:r>
            <w:r w:rsidR="008206DC" w:rsidRPr="00356A45">
              <w:rPr>
                <w:rFonts w:eastAsia="宋体"/>
                <w:color w:val="C00000"/>
                <w:lang w:eastAsia="en-US"/>
              </w:rPr>
              <w:t>are determined prior to any of CSI report with</w:t>
            </w:r>
            <w:r w:rsidR="006062E2">
              <w:rPr>
                <w:rFonts w:eastAsia="宋体"/>
                <w:color w:val="C00000"/>
                <w:lang w:eastAsia="en-US"/>
              </w:rPr>
              <w:t xml:space="preserve"> corresponding</w:t>
            </w:r>
            <w:r w:rsidR="008206DC" w:rsidRPr="00356A45">
              <w:rPr>
                <w:rFonts w:eastAsia="宋体"/>
                <w:color w:val="C00000"/>
                <w:sz w:val="18"/>
                <w:szCs w:val="18"/>
                <w:lang w:eastAsia="zh-CN"/>
              </w:rPr>
              <w:t xml:space="preserve"> </w:t>
            </w:r>
            <m:oMath>
              <m:sSub>
                <m:sSubPr>
                  <m:ctrlPr>
                    <w:rPr>
                      <w:rFonts w:ascii="Cambria Math" w:eastAsia="宋体" w:hAnsi="Cambria Math"/>
                      <w:i/>
                      <w:color w:val="C00000"/>
                      <w:lang w:val="x-none" w:eastAsia="en-US"/>
                    </w:rPr>
                  </m:ctrlPr>
                </m:sSubPr>
                <m:e>
                  <m:r>
                    <w:rPr>
                      <w:rFonts w:ascii="Cambria Math" w:eastAsia="宋体" w:hAnsi="Cambria Math"/>
                      <w:color w:val="C00000"/>
                      <w:lang w:val="x-none" w:eastAsia="en-US"/>
                    </w:rPr>
                    <m:t>O</m:t>
                  </m:r>
                </m:e>
                <m:sub>
                  <m:r>
                    <w:rPr>
                      <w:rFonts w:ascii="Cambria Math" w:eastAsia="宋体" w:hAnsi="Cambria Math"/>
                      <w:color w:val="C00000"/>
                      <w:lang w:val="x-none" w:eastAsia="en-US"/>
                    </w:rPr>
                    <m:t>CPU,1</m:t>
                  </m:r>
                </m:sub>
              </m:sSub>
            </m:oMath>
            <w:r w:rsidR="008206DC" w:rsidRPr="005D12CA">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CPU,2</m:t>
                  </m:r>
                </m:sub>
              </m:sSub>
              <m:r>
                <w:rPr>
                  <w:rFonts w:ascii="Cambria Math" w:eastAsia="宋体" w:hAnsi="Cambria Math"/>
                  <w:color w:val="C00000"/>
                  <w:lang w:eastAsia="en-US"/>
                </w:rPr>
                <m:t xml:space="preserve"> </m:t>
              </m:r>
            </m:oMath>
            <w:r w:rsidR="008206DC" w:rsidRPr="005D12CA">
              <w:rPr>
                <w:rFonts w:eastAsia="宋体"/>
                <w:color w:val="C00000"/>
                <w:lang w:eastAsia="en-US"/>
              </w:rPr>
              <w:t>consider</w:t>
            </w:r>
            <w:r w:rsidR="006062E2">
              <w:rPr>
                <w:rFonts w:eastAsia="宋体"/>
                <w:color w:val="C00000"/>
                <w:lang w:eastAsia="en-US"/>
              </w:rPr>
              <w:t>ed</w:t>
            </w:r>
            <w:r w:rsidR="008206DC" w:rsidRPr="005D12CA">
              <w:rPr>
                <w:rFonts w:eastAsia="宋体"/>
                <w:color w:val="C00000"/>
                <w:lang w:eastAsia="en-US"/>
              </w:rPr>
              <w:t xml:space="preserve"> to be 0</w:t>
            </w:r>
            <w:r w:rsidRPr="005D12CA">
              <w:rPr>
                <w:rFonts w:eastAsia="宋体"/>
                <w:lang w:eastAsia="en-US"/>
              </w:rPr>
              <w:t>.</w:t>
            </w:r>
          </w:p>
          <w:p w14:paraId="154FE638" w14:textId="77777777" w:rsidR="00DB7A2C" w:rsidRPr="00817906" w:rsidRDefault="00DB7A2C" w:rsidP="00DE31DB">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00229FFB" w14:textId="77777777" w:rsidR="00223EF1" w:rsidRPr="00F00920" w:rsidRDefault="00223EF1" w:rsidP="0062197A">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243CCE67" w14:textId="10FB0D05" w:rsidR="008F63AB" w:rsidRPr="003D6462" w:rsidRDefault="00137044" w:rsidP="00815493">
      <w:pPr>
        <w:rPr>
          <w:rFonts w:eastAsia="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72FD470C" w14:textId="77777777" w:rsidR="00394F33" w:rsidRPr="00846E8D" w:rsidRDefault="00394F33" w:rsidP="00394F33">
      <w:pPr>
        <w:tabs>
          <w:tab w:val="right" w:pos="9638"/>
        </w:tabs>
        <w:spacing w:after="0" w:line="288" w:lineRule="auto"/>
        <w:jc w:val="both"/>
        <w:rPr>
          <w:rFonts w:eastAsia="宋体"/>
          <w:b/>
          <w:bCs/>
          <w:lang w:eastAsia="zh-CN"/>
        </w:rPr>
      </w:pPr>
      <w:r w:rsidRPr="00846E8D">
        <w:rPr>
          <w:rFonts w:eastAsia="宋体" w:hint="eastAsia"/>
          <w:b/>
          <w:bCs/>
          <w:lang w:eastAsia="zh-CN"/>
        </w:rPr>
        <w:t>P</w:t>
      </w:r>
      <w:r w:rsidRPr="00846E8D">
        <w:rPr>
          <w:rFonts w:eastAsia="宋体"/>
          <w:b/>
          <w:bCs/>
          <w:lang w:eastAsia="zh-CN"/>
        </w:rPr>
        <w:t>roposal 1: Adopt the following TP for TS 38.214 Clause 5.2.1.4.3a for BM-Case2.</w:t>
      </w:r>
    </w:p>
    <w:p w14:paraId="799B934A" w14:textId="77777777" w:rsidR="00394F33" w:rsidRPr="00846E8D" w:rsidRDefault="00394F33" w:rsidP="00394F33">
      <w:pPr>
        <w:spacing w:beforeLines="50" w:before="120" w:after="0" w:line="288" w:lineRule="auto"/>
        <w:jc w:val="both"/>
      </w:pPr>
      <w:r w:rsidRPr="00846E8D">
        <w:rPr>
          <w:b/>
          <w:bCs/>
        </w:rPr>
        <w:t>Reason for change:</w:t>
      </w:r>
      <w:r w:rsidRPr="00846E8D">
        <w:t xml:space="preserve"> The time domain relation between </w:t>
      </w:r>
      <w:r w:rsidRPr="00846E8D">
        <w:rPr>
          <w:lang w:val="en-US"/>
        </w:rPr>
        <w:t>a reference time and the earliest time instance is unclear</w:t>
      </w:r>
      <w:r w:rsidRPr="00846E8D">
        <w:t>.</w:t>
      </w:r>
    </w:p>
    <w:p w14:paraId="606E6881" w14:textId="77777777" w:rsidR="00394F33" w:rsidRPr="00846E8D" w:rsidRDefault="00394F33" w:rsidP="00394F33">
      <w:pPr>
        <w:spacing w:after="0" w:line="288" w:lineRule="auto"/>
        <w:jc w:val="both"/>
        <w:rPr>
          <w:b/>
          <w:bCs/>
        </w:rPr>
      </w:pPr>
      <w:r w:rsidRPr="00846E8D">
        <w:rPr>
          <w:b/>
          <w:bCs/>
        </w:rPr>
        <w:t>Summary of change:</w:t>
      </w:r>
      <w:r w:rsidRPr="00846E8D">
        <w:t xml:space="preserve"> Clarify that </w:t>
      </w:r>
      <w:r w:rsidRPr="00846E8D">
        <w:rPr>
          <w:lang w:val="en-US"/>
        </w:rPr>
        <w:t>the earliest time instance is after the reference time</w:t>
      </w:r>
      <w:r w:rsidRPr="00846E8D">
        <w:rPr>
          <w:rFonts w:ascii="Times" w:hAnsi="Times" w:cs="Times"/>
          <w:lang w:eastAsia="zh-CN"/>
        </w:rPr>
        <w:t>.</w:t>
      </w:r>
    </w:p>
    <w:p w14:paraId="06AC08FD" w14:textId="77777777" w:rsidR="00394F33" w:rsidRPr="00846E8D" w:rsidRDefault="00394F33" w:rsidP="00394F33">
      <w:pPr>
        <w:spacing w:after="0" w:line="288" w:lineRule="auto"/>
        <w:jc w:val="both"/>
        <w:rPr>
          <w:rFonts w:ascii="Times" w:hAnsi="Times" w:cs="Times"/>
          <w:lang w:eastAsia="zh-CN"/>
        </w:rPr>
      </w:pPr>
      <w:r w:rsidRPr="00846E8D">
        <w:rPr>
          <w:b/>
          <w:bCs/>
          <w:iCs/>
          <w:noProof/>
        </w:rPr>
        <w:t>Consequences if not approved:</w:t>
      </w:r>
      <w:r w:rsidRPr="00846E8D">
        <w:rPr>
          <w:rFonts w:ascii="Times" w:hAnsi="Times" w:cs="Times"/>
          <w:lang w:eastAsia="zh-CN"/>
        </w:rPr>
        <w:t xml:space="preserve"> </w:t>
      </w:r>
      <w:r>
        <w:t xml:space="preserve">gNB and UE may have different understanding on whether </w:t>
      </w:r>
      <w:r w:rsidRPr="00846E8D">
        <w:rPr>
          <w:lang w:val="en-US"/>
        </w:rPr>
        <w:t>the earliest time instance</w:t>
      </w:r>
      <w:r>
        <w:t xml:space="preserve"> is before or after the reference time</w:t>
      </w:r>
      <w:r w:rsidRPr="00846E8D">
        <w:rPr>
          <w:rFonts w:ascii="Times" w:hAnsi="Times" w:cs="Times"/>
          <w:lang w:eastAsia="zh-CN"/>
        </w:rPr>
        <w:t>.</w:t>
      </w:r>
    </w:p>
    <w:tbl>
      <w:tblPr>
        <w:tblStyle w:val="aa"/>
        <w:tblW w:w="0" w:type="auto"/>
        <w:tblLook w:val="04A0" w:firstRow="1" w:lastRow="0" w:firstColumn="1" w:lastColumn="0" w:noHBand="0" w:noVBand="1"/>
      </w:tblPr>
      <w:tblGrid>
        <w:gridCol w:w="9530"/>
      </w:tblGrid>
      <w:tr w:rsidR="00394F33" w14:paraId="0177D24D" w14:textId="77777777" w:rsidTr="00E479A7">
        <w:trPr>
          <w:trHeight w:val="4090"/>
        </w:trPr>
        <w:tc>
          <w:tcPr>
            <w:tcW w:w="9530" w:type="dxa"/>
          </w:tcPr>
          <w:p w14:paraId="10E18983" w14:textId="77777777" w:rsidR="00394F33" w:rsidRPr="00B35DE3" w:rsidRDefault="00394F33" w:rsidP="00E479A7">
            <w:pPr>
              <w:spacing w:before="120"/>
              <w:rPr>
                <w:rFonts w:eastAsia="宋体"/>
                <w:b/>
                <w:bCs/>
                <w:color w:val="000000"/>
                <w:lang w:eastAsia="zh-CN"/>
              </w:rPr>
            </w:pPr>
            <w:r w:rsidRPr="00B35DE3">
              <w:rPr>
                <w:rFonts w:eastAsia="宋体"/>
                <w:b/>
                <w:bCs/>
                <w:color w:val="000000"/>
                <w:lang w:eastAsia="zh-CN"/>
              </w:rPr>
              <w:t xml:space="preserve">TP for </w:t>
            </w:r>
            <w:r w:rsidRPr="00B35DE3">
              <w:rPr>
                <w:rFonts w:eastAsia="宋体" w:hint="eastAsia"/>
                <w:b/>
                <w:bCs/>
                <w:color w:val="000000"/>
                <w:lang w:eastAsia="zh-CN"/>
              </w:rPr>
              <w:t>T</w:t>
            </w:r>
            <w:r w:rsidRPr="00B35DE3">
              <w:rPr>
                <w:rFonts w:eastAsia="宋体"/>
                <w:b/>
                <w:bCs/>
                <w:color w:val="000000"/>
                <w:lang w:eastAsia="zh-CN"/>
              </w:rPr>
              <w:t>S 38.214 Clause 5.2.1.4.3a   P-CRI, P-SSBRI, and P-L1-RSRP reporting</w:t>
            </w:r>
          </w:p>
          <w:p w14:paraId="37651186" w14:textId="77777777" w:rsidR="00394F33" w:rsidRPr="00B35DE3" w:rsidRDefault="00394F33" w:rsidP="00E479A7">
            <w:pPr>
              <w:jc w:val="both"/>
              <w:rPr>
                <w:rFonts w:eastAsia="宋体"/>
                <w:color w:val="C00000"/>
                <w:lang w:eastAsia="zh-CN"/>
              </w:rPr>
            </w:pPr>
            <w:r w:rsidRPr="00B35DE3">
              <w:rPr>
                <w:rFonts w:eastAsia="宋体" w:hint="eastAsia"/>
                <w:color w:val="C00000"/>
                <w:lang w:eastAsia="zh-CN"/>
              </w:rPr>
              <w:t>&lt;</w:t>
            </w:r>
            <w:r w:rsidRPr="00B35DE3">
              <w:rPr>
                <w:rFonts w:eastAsia="宋体"/>
                <w:color w:val="C00000"/>
                <w:lang w:eastAsia="zh-CN"/>
              </w:rPr>
              <w:t>omitted texts&gt;</w:t>
            </w:r>
          </w:p>
          <w:p w14:paraId="3B5E1E97" w14:textId="77777777" w:rsidR="00394F33" w:rsidRPr="00571AA4" w:rsidRDefault="00394F33" w:rsidP="00E479A7">
            <w:pPr>
              <w:jc w:val="both"/>
            </w:pPr>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24C869B0" w14:textId="77777777" w:rsidR="00394F33" w:rsidRPr="00571AA4" w:rsidRDefault="00394F33" w:rsidP="00E479A7">
            <w:pPr>
              <w:pStyle w:val="B1"/>
              <w:ind w:left="567" w:hanging="283"/>
              <w:jc w:val="both"/>
            </w:pPr>
            <w:r w:rsidRPr="00571AA4">
              <w:t>-</w:t>
            </w:r>
            <w:r w:rsidRPr="00571AA4">
              <w:tab/>
              <w:t xml:space="preserve">L1-RSRP measurements performed by the UE for the configured CSI-RS resources, or SS/PBCH block resources associated with the first Resource Setting given by </w:t>
            </w:r>
            <w:r w:rsidRPr="00571AA4">
              <w:rPr>
                <w:i/>
              </w:rPr>
              <w:t>resourcesForChannelMeasurement</w:t>
            </w:r>
            <w:r w:rsidRPr="00571AA4">
              <w:t>; and</w:t>
            </w:r>
          </w:p>
          <w:p w14:paraId="378B4ED1" w14:textId="77777777" w:rsidR="00394F33" w:rsidRPr="00571AA4" w:rsidRDefault="00394F33" w:rsidP="00E479A7">
            <w:pPr>
              <w:pStyle w:val="B1"/>
              <w:ind w:left="567" w:hanging="283"/>
              <w:jc w:val="both"/>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765B8582" w14:textId="77777777" w:rsidR="00394F33" w:rsidRPr="00B35DE3" w:rsidRDefault="00394F33" w:rsidP="00E479A7">
            <w:pPr>
              <w:jc w:val="both"/>
              <w:rPr>
                <w:rFonts w:eastAsia="宋体"/>
                <w:lang w:val="en-US" w:eastAsia="zh-CN"/>
              </w:rPr>
            </w:pPr>
            <w:r w:rsidRPr="00B35DE3">
              <w:rPr>
                <w:rFonts w:eastAsia="宋体"/>
                <w:lang w:val="en-US" w:eastAsia="zh-CN"/>
              </w:rPr>
              <w:t xml:space="preserve">For a </w:t>
            </w:r>
            <w:r w:rsidRPr="00B35DE3">
              <w:rPr>
                <w:rFonts w:eastAsia="宋体"/>
                <w:i/>
                <w:iCs/>
                <w:lang w:val="en-US" w:eastAsia="zh-CN"/>
              </w:rPr>
              <w:t xml:space="preserve">CSI-ReportConfig </w:t>
            </w:r>
            <w:r w:rsidRPr="00B35DE3">
              <w:rPr>
                <w:rFonts w:eastAsia="宋体"/>
                <w:lang w:val="en-US" w:eastAsia="zh-CN"/>
              </w:rPr>
              <w:t xml:space="preserve">with </w:t>
            </w:r>
            <w:r w:rsidRPr="00B35DE3">
              <w:rPr>
                <w:rFonts w:eastAsia="宋体"/>
                <w:i/>
                <w:iCs/>
                <w:lang w:val="en-US" w:eastAsia="zh-CN"/>
              </w:rPr>
              <w:t xml:space="preserve">reportQuantity-r19 </w:t>
            </w:r>
            <w:r w:rsidRPr="00B35DE3">
              <w:rPr>
                <w:rFonts w:eastAsia="宋体"/>
                <w:lang w:val="en-US" w:eastAsia="zh-CN"/>
              </w:rPr>
              <w:t xml:space="preserve">set to 'p-cri-r19', 'p-cri-RSRP-r19', 'p-ssb-index-r19' or 'p-ssb-index-RSRP-r19', if </w:t>
            </w:r>
            <w:r w:rsidRPr="00B35DE3">
              <w:rPr>
                <w:rFonts w:eastAsia="宋体"/>
                <w:i/>
                <w:iCs/>
                <w:lang w:val="en-US" w:eastAsia="zh-CN"/>
              </w:rPr>
              <w:t xml:space="preserve">nroftimeinstance-r19 </w:t>
            </w:r>
            <w:r w:rsidRPr="00B35DE3">
              <w:rPr>
                <w:rFonts w:eastAsia="宋体"/>
                <w:lang w:val="en-US" w:eastAsia="zh-CN"/>
              </w:rPr>
              <w:t xml:space="preserve">is configured, the UE is configured with </w:t>
            </w:r>
            <w:r w:rsidRPr="00B35DE3">
              <w:rPr>
                <w:rFonts w:eastAsia="宋体"/>
                <w:i/>
                <w:iCs/>
                <w:lang w:val="en-US" w:eastAsia="zh-CN"/>
              </w:rPr>
              <w:t xml:space="preserve">TimeGap-r19 </w:t>
            </w:r>
            <w:r w:rsidRPr="00B35DE3">
              <w:rPr>
                <w:rFonts w:eastAsia="宋体"/>
                <w:lang w:val="en-US" w:eastAsia="zh-CN"/>
              </w:rPr>
              <w:t xml:space="preserve">indicating a time gap between a reference time and the earliest time instance of </w:t>
            </w:r>
            <w:r w:rsidRPr="00B35DE3">
              <w:rPr>
                <w:rFonts w:eastAsia="宋体"/>
                <w:i/>
                <w:iCs/>
                <w:lang w:val="en-US" w:eastAsia="zh-CN"/>
              </w:rPr>
              <w:t xml:space="preserve">nroftimeinstance-r19 </w:t>
            </w:r>
            <w:r w:rsidRPr="00B35DE3">
              <w:rPr>
                <w:rFonts w:eastAsia="宋体"/>
                <w:lang w:val="en-US" w:eastAsia="zh-CN"/>
              </w:rPr>
              <w:t>time instance(s) (defined in slot(s))</w:t>
            </w:r>
            <w:r w:rsidRPr="00DA51E8">
              <w:rPr>
                <w:rFonts w:eastAsia="宋体"/>
                <w:color w:val="C00000"/>
                <w:lang w:val="en-US" w:eastAsia="zh-CN"/>
              </w:rPr>
              <w:t>, where the earliest time instance is after the reference time</w:t>
            </w:r>
            <w:r w:rsidRPr="00B35DE3">
              <w:rPr>
                <w:rFonts w:eastAsia="宋体"/>
                <w:lang w:val="en-US" w:eastAsia="zh-CN"/>
              </w:rPr>
              <w:t xml:space="preserve">. If </w:t>
            </w:r>
            <w:r w:rsidRPr="00B35DE3">
              <w:rPr>
                <w:rFonts w:eastAsia="宋体"/>
                <w:i/>
                <w:iCs/>
                <w:lang w:val="en-US" w:eastAsia="zh-CN"/>
              </w:rPr>
              <w:t xml:space="preserve">nroftimeinstance-r19 </w:t>
            </w:r>
            <w:r w:rsidRPr="00B35DE3">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301DC769" w14:textId="77777777" w:rsidR="00394F33" w:rsidRPr="00817906" w:rsidRDefault="00394F33" w:rsidP="00E479A7">
            <w:pPr>
              <w:jc w:val="both"/>
              <w:rPr>
                <w:rFonts w:eastAsia="宋体"/>
                <w:color w:val="C00000"/>
                <w:lang w:eastAsia="zh-CN"/>
              </w:rPr>
            </w:pPr>
            <w:r w:rsidRPr="00B35DE3">
              <w:rPr>
                <w:rFonts w:eastAsia="宋体" w:hint="eastAsia"/>
                <w:color w:val="C00000"/>
                <w:lang w:eastAsia="zh-CN"/>
              </w:rPr>
              <w:t>&lt;</w:t>
            </w:r>
            <w:r w:rsidRPr="00B35DE3">
              <w:rPr>
                <w:rFonts w:eastAsia="宋体"/>
                <w:color w:val="C00000"/>
                <w:lang w:eastAsia="zh-CN"/>
              </w:rPr>
              <w:t>omitted texts&gt;</w:t>
            </w:r>
          </w:p>
        </w:tc>
      </w:tr>
    </w:tbl>
    <w:p w14:paraId="779FC7D5" w14:textId="1481532F" w:rsidR="008E74EF" w:rsidRDefault="008E74EF" w:rsidP="008E74EF">
      <w:pPr>
        <w:snapToGrid w:val="0"/>
        <w:spacing w:after="0"/>
        <w:jc w:val="both"/>
        <w:rPr>
          <w:rFonts w:eastAsia="宋体"/>
          <w:b/>
          <w:bCs/>
          <w:lang w:val="en-US" w:eastAsia="zh-CN"/>
        </w:rPr>
      </w:pPr>
    </w:p>
    <w:p w14:paraId="64891365" w14:textId="77777777" w:rsidR="00394F33" w:rsidRDefault="00394F33" w:rsidP="00394F3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2</w:t>
      </w:r>
      <w:r w:rsidRPr="001C73A9">
        <w:rPr>
          <w:rFonts w:eastAsia="宋体"/>
          <w:b/>
          <w:bCs/>
          <w:lang w:eastAsia="zh-CN"/>
        </w:rPr>
        <w:t xml:space="preserve">: Adopt the following TP for TS 38.214 </w:t>
      </w:r>
      <w:r w:rsidRPr="00586C2E">
        <w:rPr>
          <w:rFonts w:eastAsia="宋体"/>
          <w:b/>
          <w:bCs/>
          <w:lang w:eastAsia="zh-CN"/>
        </w:rPr>
        <w:t xml:space="preserve">Clause 5.2.1.4.3a </w:t>
      </w:r>
      <w:r>
        <w:rPr>
          <w:rFonts w:eastAsia="宋体"/>
          <w:b/>
          <w:bCs/>
          <w:lang w:eastAsia="zh-CN"/>
        </w:rPr>
        <w:t>for</w:t>
      </w:r>
      <w:r w:rsidRPr="00586C2E">
        <w:rPr>
          <w:rFonts w:eastAsia="宋体"/>
          <w:b/>
          <w:bCs/>
          <w:lang w:eastAsia="zh-CN"/>
        </w:rPr>
        <w:t xml:space="preserve"> the description </w:t>
      </w:r>
      <w:r>
        <w:rPr>
          <w:rFonts w:eastAsia="宋体"/>
          <w:b/>
          <w:bCs/>
          <w:lang w:eastAsia="zh-CN"/>
        </w:rPr>
        <w:t>of</w:t>
      </w:r>
      <w:r w:rsidRPr="00586C2E">
        <w:rPr>
          <w:rFonts w:eastAsia="宋体"/>
          <w:b/>
          <w:bCs/>
          <w:lang w:eastAsia="zh-CN"/>
        </w:rPr>
        <w:t xml:space="preserve"> ranking information for P-CRI or P-SSBRI.</w:t>
      </w:r>
    </w:p>
    <w:p w14:paraId="79B9FE94" w14:textId="77777777" w:rsidR="00394F33" w:rsidRPr="00586C2E" w:rsidRDefault="00394F33" w:rsidP="00394F33">
      <w:pPr>
        <w:spacing w:beforeLines="50" w:before="120" w:after="0" w:line="288" w:lineRule="auto"/>
        <w:jc w:val="both"/>
      </w:pPr>
      <w:r w:rsidRPr="00D50CB5">
        <w:rPr>
          <w:b/>
          <w:bCs/>
        </w:rPr>
        <w:t>Reason for change:</w:t>
      </w:r>
      <w:r w:rsidRPr="00586C2E">
        <w:t xml:space="preserve"> The description </w:t>
      </w:r>
      <w:r>
        <w:t>of</w:t>
      </w:r>
      <w:r w:rsidRPr="00586C2E">
        <w:t xml:space="preserve"> ranking information for P-CRI</w:t>
      </w:r>
      <w:r>
        <w:t>s</w:t>
      </w:r>
      <w:r w:rsidRPr="00586C2E">
        <w:t xml:space="preserve"> or P-SSBRI</w:t>
      </w:r>
      <w:r>
        <w:t>s</w:t>
      </w:r>
      <w:r w:rsidRPr="00586C2E">
        <w:t xml:space="preserve"> </w:t>
      </w:r>
      <w:r w:rsidRPr="00D50CB5">
        <w:rPr>
          <w:rFonts w:ascii="Times" w:hAnsi="Times" w:cs="Times"/>
          <w:lang w:eastAsia="zh-CN"/>
        </w:rPr>
        <w:t>is unclear</w:t>
      </w:r>
      <w:r w:rsidRPr="00586C2E">
        <w:t>.</w:t>
      </w:r>
    </w:p>
    <w:p w14:paraId="6F685B64" w14:textId="77777777" w:rsidR="00394F33" w:rsidRPr="00D50CB5" w:rsidRDefault="00394F33" w:rsidP="00394F33">
      <w:pPr>
        <w:spacing w:after="0" w:line="288" w:lineRule="auto"/>
        <w:jc w:val="both"/>
        <w:rPr>
          <w:b/>
          <w:bCs/>
        </w:rPr>
      </w:pPr>
      <w:r w:rsidRPr="00D50CB5">
        <w:rPr>
          <w:b/>
          <w:bCs/>
        </w:rPr>
        <w:t>Summary of change:</w:t>
      </w:r>
      <w:r w:rsidRPr="00D50CB5">
        <w:t xml:space="preserve"> </w:t>
      </w:r>
      <w:r>
        <w:t>Clarify that the</w:t>
      </w:r>
      <w:r w:rsidRPr="00D50CB5">
        <w:rPr>
          <w:rFonts w:ascii="Times" w:hAnsi="Times" w:cs="Times"/>
          <w:lang w:eastAsia="zh-CN"/>
        </w:rPr>
        <w:t xml:space="preserve"> ranking information </w:t>
      </w:r>
      <w:r>
        <w:rPr>
          <w:rFonts w:ascii="Times" w:hAnsi="Times" w:cs="Times"/>
          <w:lang w:eastAsia="zh-CN"/>
        </w:rPr>
        <w:t xml:space="preserve">is </w:t>
      </w:r>
      <w:r w:rsidRPr="00D50CB5">
        <w:rPr>
          <w:rFonts w:ascii="Times" w:hAnsi="Times" w:cs="Times"/>
          <w:lang w:eastAsia="zh-CN"/>
        </w:rPr>
        <w:t>for P-CRI</w:t>
      </w:r>
      <w:r>
        <w:rPr>
          <w:rFonts w:ascii="Times" w:hAnsi="Times" w:cs="Times"/>
          <w:lang w:eastAsia="zh-CN"/>
        </w:rPr>
        <w:t>s</w:t>
      </w:r>
      <w:r w:rsidRPr="00D50CB5">
        <w:rPr>
          <w:rFonts w:ascii="Times" w:hAnsi="Times" w:cs="Times"/>
          <w:lang w:eastAsia="zh-CN"/>
        </w:rPr>
        <w:t xml:space="preserve"> or P-SSBRI</w:t>
      </w:r>
      <w:r>
        <w:rPr>
          <w:rFonts w:ascii="Times" w:hAnsi="Times" w:cs="Times"/>
          <w:lang w:eastAsia="zh-CN"/>
        </w:rPr>
        <w:t>s</w:t>
      </w:r>
      <w:r w:rsidRPr="00D50CB5">
        <w:rPr>
          <w:rFonts w:ascii="Times" w:hAnsi="Times" w:cs="Times"/>
          <w:lang w:eastAsia="zh-CN"/>
        </w:rPr>
        <w:t>.</w:t>
      </w:r>
    </w:p>
    <w:p w14:paraId="1186ED43" w14:textId="77777777" w:rsidR="00394F33" w:rsidRPr="00D50CB5" w:rsidRDefault="00394F33" w:rsidP="00394F33">
      <w:pPr>
        <w:spacing w:after="0" w:line="288" w:lineRule="auto"/>
        <w:jc w:val="both"/>
        <w:rPr>
          <w:rFonts w:ascii="Times" w:hAnsi="Times" w:cs="Times"/>
          <w:lang w:eastAsia="zh-CN"/>
        </w:rPr>
      </w:pPr>
      <w:r w:rsidRPr="00D50CB5">
        <w:rPr>
          <w:b/>
          <w:bCs/>
          <w:iCs/>
          <w:noProof/>
        </w:rPr>
        <w:t>Consequences if not approved:</w:t>
      </w:r>
      <w:r w:rsidRPr="00D50CB5">
        <w:rPr>
          <w:rFonts w:ascii="Times" w:hAnsi="Times" w:cs="Times"/>
          <w:lang w:eastAsia="zh-CN"/>
        </w:rPr>
        <w:t xml:space="preserve"> </w:t>
      </w:r>
      <w:r>
        <w:rPr>
          <w:rFonts w:ascii="Times" w:hAnsi="Times" w:cs="Times"/>
          <w:lang w:eastAsia="zh-CN"/>
        </w:rPr>
        <w:t>UE cannot generate the ranking information</w:t>
      </w:r>
      <w:r w:rsidRPr="00D50CB5">
        <w:rPr>
          <w:rFonts w:ascii="Times" w:hAnsi="Times" w:cs="Times"/>
          <w:lang w:eastAsia="zh-CN"/>
        </w:rPr>
        <w:t>.</w:t>
      </w:r>
    </w:p>
    <w:tbl>
      <w:tblPr>
        <w:tblStyle w:val="aa"/>
        <w:tblW w:w="0" w:type="auto"/>
        <w:tblLook w:val="04A0" w:firstRow="1" w:lastRow="0" w:firstColumn="1" w:lastColumn="0" w:noHBand="0" w:noVBand="1"/>
      </w:tblPr>
      <w:tblGrid>
        <w:gridCol w:w="9530"/>
      </w:tblGrid>
      <w:tr w:rsidR="00394F33" w14:paraId="2BB636DB" w14:textId="77777777" w:rsidTr="00E479A7">
        <w:trPr>
          <w:trHeight w:val="4090"/>
        </w:trPr>
        <w:tc>
          <w:tcPr>
            <w:tcW w:w="9530" w:type="dxa"/>
          </w:tcPr>
          <w:p w14:paraId="0048E668" w14:textId="77777777" w:rsidR="00394F33" w:rsidRDefault="00394F33" w:rsidP="00E479A7">
            <w:pPr>
              <w:spacing w:before="120"/>
              <w:rPr>
                <w:rFonts w:eastAsia="宋体"/>
                <w:b/>
                <w:bCs/>
                <w:color w:val="000000"/>
                <w:lang w:eastAsia="zh-CN"/>
              </w:rPr>
            </w:pPr>
            <w:r>
              <w:rPr>
                <w:rFonts w:eastAsia="宋体"/>
                <w:b/>
                <w:bCs/>
                <w:color w:val="000000"/>
                <w:lang w:eastAsia="zh-CN"/>
              </w:rPr>
              <w:lastRenderedPageBreak/>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5.2.1.4.3a</w:t>
            </w:r>
            <w:r w:rsidRPr="00B25D93">
              <w:rPr>
                <w:rFonts w:eastAsia="宋体"/>
                <w:b/>
                <w:bCs/>
                <w:color w:val="000000"/>
                <w:lang w:eastAsia="zh-CN"/>
              </w:rPr>
              <w:t xml:space="preserve"> </w:t>
            </w:r>
            <w:r>
              <w:rPr>
                <w:rFonts w:eastAsia="宋体"/>
                <w:b/>
                <w:bCs/>
                <w:color w:val="000000"/>
                <w:lang w:eastAsia="zh-CN"/>
              </w:rPr>
              <w:t xml:space="preserve">  </w:t>
            </w:r>
            <w:r w:rsidRPr="004E6080">
              <w:rPr>
                <w:rFonts w:eastAsia="宋体"/>
                <w:b/>
                <w:bCs/>
                <w:color w:val="000000"/>
                <w:lang w:eastAsia="zh-CN"/>
              </w:rPr>
              <w:t>P-CRI, P-SSBRI, and P-L1-RSRP reporting</w:t>
            </w:r>
          </w:p>
          <w:p w14:paraId="07BBC6B4" w14:textId="77777777" w:rsidR="00394F33" w:rsidRDefault="00394F33" w:rsidP="00E479A7">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49C28D3B" w14:textId="77777777" w:rsidR="00394F33" w:rsidRPr="00FB39FC" w:rsidRDefault="00394F33" w:rsidP="00E479A7">
            <w:pPr>
              <w:jc w:val="both"/>
              <w:rPr>
                <w:rFonts w:eastAsia="宋体"/>
                <w:lang w:val="en-US" w:eastAsia="zh-CN"/>
              </w:rPr>
            </w:pPr>
            <w:r w:rsidRPr="00FB39FC">
              <w:rPr>
                <w:rFonts w:eastAsia="宋体"/>
                <w:lang w:val="en-US" w:eastAsia="zh-CN"/>
              </w:rPr>
              <w:t xml:space="preserve">For a </w:t>
            </w:r>
            <w:r w:rsidRPr="00FB39FC">
              <w:rPr>
                <w:rFonts w:eastAsia="宋体"/>
                <w:i/>
                <w:iCs/>
                <w:lang w:val="en-US" w:eastAsia="zh-CN"/>
              </w:rPr>
              <w:t xml:space="preserve">CSI-ReportConfig </w:t>
            </w:r>
            <w:r w:rsidRPr="00FB39FC">
              <w:rPr>
                <w:rFonts w:eastAsia="宋体"/>
                <w:lang w:val="en-US" w:eastAsia="zh-CN"/>
              </w:rPr>
              <w:t xml:space="preserve">with </w:t>
            </w:r>
            <w:r w:rsidRPr="00FB39FC">
              <w:rPr>
                <w:rFonts w:eastAsia="宋体"/>
                <w:i/>
                <w:iCs/>
                <w:lang w:val="en-US" w:eastAsia="zh-CN"/>
              </w:rPr>
              <w:t xml:space="preserve">reportQuantity-r19 </w:t>
            </w:r>
            <w:r w:rsidRPr="00FB39FC">
              <w:rPr>
                <w:rFonts w:eastAsia="宋体"/>
                <w:lang w:val="en-US" w:eastAsia="zh-CN"/>
              </w:rPr>
              <w:t xml:space="preserve">set to 'p-cri-r19', 'p-cri-RSRP-r19', 'p-ssb-index-r19' or 'p-ssb-index-RSRP-r19', if </w:t>
            </w:r>
            <w:r w:rsidRPr="00FB39FC">
              <w:rPr>
                <w:rFonts w:eastAsia="宋体"/>
                <w:i/>
                <w:iCs/>
                <w:lang w:val="en-US" w:eastAsia="zh-CN"/>
              </w:rPr>
              <w:t xml:space="preserve">nroftimeinstance-r19 </w:t>
            </w:r>
            <w:r w:rsidRPr="00FB39FC">
              <w:rPr>
                <w:rFonts w:eastAsia="宋体"/>
                <w:lang w:val="en-US" w:eastAsia="zh-CN"/>
              </w:rPr>
              <w:t xml:space="preserve">is configured, the UE is configured with </w:t>
            </w:r>
            <w:r w:rsidRPr="00FB39FC">
              <w:rPr>
                <w:rFonts w:eastAsia="宋体"/>
                <w:i/>
                <w:iCs/>
                <w:lang w:val="en-US" w:eastAsia="zh-CN"/>
              </w:rPr>
              <w:t xml:space="preserve">TimeGap-r19 </w:t>
            </w:r>
            <w:r w:rsidRPr="00FB39FC">
              <w:rPr>
                <w:rFonts w:eastAsia="宋体"/>
                <w:lang w:val="en-US" w:eastAsia="zh-CN"/>
              </w:rPr>
              <w:t xml:space="preserve">indicating a time gap between a reference time and the earliest time instance of </w:t>
            </w:r>
            <w:r w:rsidRPr="00FB39FC">
              <w:rPr>
                <w:rFonts w:eastAsia="宋体"/>
                <w:i/>
                <w:iCs/>
                <w:lang w:val="en-US" w:eastAsia="zh-CN"/>
              </w:rPr>
              <w:t xml:space="preserve">nroftimeinstance-r19 </w:t>
            </w:r>
            <w:r w:rsidRPr="00FB39FC">
              <w:rPr>
                <w:rFonts w:eastAsia="宋体"/>
                <w:lang w:val="en-US" w:eastAsia="zh-CN"/>
              </w:rPr>
              <w:t xml:space="preserve">time instance(s) (defined in slot(s)). If </w:t>
            </w:r>
            <w:r w:rsidRPr="00FB39FC">
              <w:rPr>
                <w:rFonts w:eastAsia="宋体"/>
                <w:i/>
                <w:iCs/>
                <w:lang w:val="en-US" w:eastAsia="zh-CN"/>
              </w:rPr>
              <w:t xml:space="preserve">nroftimeinstance-r19 </w:t>
            </w:r>
            <w:r w:rsidRPr="00FB39FC">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47B0EE3C" w14:textId="77777777" w:rsidR="00394F33" w:rsidRPr="00FB39FC" w:rsidRDefault="00394F33" w:rsidP="00E479A7">
            <w:pPr>
              <w:jc w:val="both"/>
              <w:rPr>
                <w:rFonts w:eastAsia="宋体"/>
                <w:lang w:eastAsia="zh-CN"/>
              </w:rPr>
            </w:pPr>
            <w:r w:rsidRPr="00FB39FC">
              <w:rPr>
                <w:rFonts w:eastAsia="宋体"/>
                <w:lang w:val="en-US" w:eastAsia="zh-CN"/>
              </w:rPr>
              <w:t xml:space="preserve">For P-CRI or P-SSBRI reporting without P-L1-RSRP, the ranking information of the </w:t>
            </w:r>
            <w:r w:rsidRPr="00FB39FC">
              <w:rPr>
                <w:rFonts w:eastAsia="宋体"/>
                <w:i/>
                <w:iCs/>
                <w:lang w:val="en-US" w:eastAsia="zh-CN"/>
              </w:rPr>
              <w:t xml:space="preserve">nrofreportedpredictedrs-r19 </w:t>
            </w:r>
            <w:r w:rsidRPr="00FB39FC">
              <w:rPr>
                <w:rFonts w:eastAsia="宋体"/>
                <w:color w:val="C00000"/>
                <w:lang w:val="en-US" w:eastAsia="zh-CN"/>
              </w:rPr>
              <w:t>P-CRI</w:t>
            </w:r>
            <w:r>
              <w:rPr>
                <w:rFonts w:eastAsia="宋体"/>
                <w:color w:val="C00000"/>
                <w:lang w:val="en-US" w:eastAsia="zh-CN"/>
              </w:rPr>
              <w:t>s</w:t>
            </w:r>
            <w:r w:rsidRPr="00FB39FC">
              <w:rPr>
                <w:rFonts w:eastAsia="宋体"/>
                <w:color w:val="C00000"/>
                <w:lang w:val="en-US" w:eastAsia="zh-CN"/>
              </w:rPr>
              <w:t xml:space="preserve"> or P-SSBRI</w:t>
            </w:r>
            <w:r>
              <w:rPr>
                <w:rFonts w:eastAsia="宋体"/>
                <w:color w:val="C00000"/>
                <w:lang w:val="en-US" w:eastAsia="zh-CN"/>
              </w:rPr>
              <w:t>s</w:t>
            </w:r>
            <w:r w:rsidRPr="00FB39FC">
              <w:rPr>
                <w:rFonts w:eastAsia="宋体"/>
                <w:lang w:val="en-US" w:eastAsia="zh-CN"/>
              </w:rPr>
              <w:t xml:space="preserve"> (per time instance, if </w:t>
            </w:r>
            <w:r w:rsidRPr="00FB39FC">
              <w:rPr>
                <w:rFonts w:eastAsia="宋体"/>
                <w:i/>
                <w:iCs/>
                <w:lang w:val="en-US" w:eastAsia="zh-CN"/>
              </w:rPr>
              <w:t xml:space="preserve">nroftimeinstance-r19 </w:t>
            </w:r>
            <w:r w:rsidRPr="00FB39FC">
              <w:rPr>
                <w:rFonts w:eastAsia="宋体"/>
                <w:lang w:val="en-US" w:eastAsia="zh-CN"/>
              </w:rPr>
              <w:t>is configured) is conveyed by the order of the P-CRIs or P-SSBRIs reported in the CSI report, where the first reported P-CRI or P-SSBRI ranks first.</w:t>
            </w:r>
          </w:p>
          <w:p w14:paraId="69B04E3C" w14:textId="77777777" w:rsidR="00394F33" w:rsidRPr="00817906" w:rsidRDefault="00394F33" w:rsidP="00E479A7">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406101A6" w14:textId="1780314A" w:rsidR="00394F33" w:rsidRDefault="00394F33" w:rsidP="008E74EF">
      <w:pPr>
        <w:snapToGrid w:val="0"/>
        <w:spacing w:after="0"/>
        <w:jc w:val="both"/>
        <w:rPr>
          <w:rFonts w:eastAsia="宋体"/>
          <w:b/>
          <w:bCs/>
          <w:lang w:val="en-US" w:eastAsia="zh-CN"/>
        </w:rPr>
      </w:pPr>
    </w:p>
    <w:p w14:paraId="24519648" w14:textId="77777777" w:rsidR="00394F33" w:rsidRDefault="00394F33" w:rsidP="00394F33">
      <w:pPr>
        <w:tabs>
          <w:tab w:val="right" w:pos="9638"/>
        </w:tabs>
        <w:spacing w:after="0" w:line="288" w:lineRule="auto"/>
        <w:jc w:val="both"/>
        <w:rPr>
          <w:rFonts w:eastAsia="宋体"/>
          <w:b/>
          <w:bCs/>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3</w:t>
      </w:r>
      <w:r w:rsidRPr="001C73A9">
        <w:rPr>
          <w:rFonts w:eastAsia="宋体"/>
          <w:b/>
          <w:bCs/>
          <w:lang w:eastAsia="zh-CN"/>
        </w:rPr>
        <w:t xml:space="preserve">: Adopt the following TP for TS 38.214 </w:t>
      </w:r>
      <w:r w:rsidRPr="00586C2E">
        <w:rPr>
          <w:rFonts w:eastAsia="宋体"/>
          <w:b/>
          <w:bCs/>
          <w:lang w:eastAsia="zh-CN"/>
        </w:rPr>
        <w:t>Clause 5.2.1.4.3b for CSI reporting for RS-PAI.</w:t>
      </w:r>
    </w:p>
    <w:p w14:paraId="68FF1136" w14:textId="77777777" w:rsidR="00394F33" w:rsidRPr="004F33FA" w:rsidRDefault="00394F33" w:rsidP="00394F33">
      <w:pPr>
        <w:spacing w:beforeLines="50" w:before="120" w:after="0" w:line="288" w:lineRule="auto"/>
        <w:jc w:val="both"/>
        <w:rPr>
          <w:b/>
          <w:bCs/>
        </w:rPr>
      </w:pPr>
      <w:r w:rsidRPr="00510D3A">
        <w:rPr>
          <w:b/>
          <w:bCs/>
        </w:rPr>
        <w:t>Reason for change:</w:t>
      </w:r>
      <w:r w:rsidRPr="00586C2E">
        <w:t xml:space="preserve"> </w:t>
      </w:r>
      <w:r>
        <w:t>T</w:t>
      </w:r>
      <w:r w:rsidRPr="004F33FA">
        <w:t xml:space="preserve">he </w:t>
      </w:r>
      <w:r>
        <w:t>condition associated with</w:t>
      </w:r>
      <w:r w:rsidRPr="00586C2E">
        <w:t xml:space="preserve"> CSI reporting for RS-PAI is </w:t>
      </w:r>
      <w:r>
        <w:t>unclear</w:t>
      </w:r>
      <w:r w:rsidRPr="00586C2E">
        <w:t>.</w:t>
      </w:r>
    </w:p>
    <w:p w14:paraId="1C442248" w14:textId="77777777" w:rsidR="00394F33" w:rsidRPr="004F33FA" w:rsidRDefault="00394F33" w:rsidP="00394F33">
      <w:pPr>
        <w:spacing w:after="0" w:line="288" w:lineRule="auto"/>
        <w:jc w:val="both"/>
        <w:rPr>
          <w:b/>
          <w:bCs/>
        </w:rPr>
      </w:pPr>
      <w:r w:rsidRPr="00510D3A">
        <w:rPr>
          <w:b/>
          <w:bCs/>
        </w:rPr>
        <w:t xml:space="preserve">Summary of change: </w:t>
      </w:r>
      <w:r>
        <w:t xml:space="preserve">Clarify that </w:t>
      </w:r>
      <w:r w:rsidRPr="00BD27C5">
        <w:rPr>
          <w:rFonts w:eastAsia="宋体"/>
          <w:lang w:val="x-none" w:eastAsia="en-US"/>
        </w:rPr>
        <w:t xml:space="preserve">the </w:t>
      </w:r>
      <w:r w:rsidRPr="00BD27C5">
        <w:rPr>
          <w:rFonts w:eastAsia="宋体"/>
          <w:i/>
          <w:iCs/>
          <w:lang w:val="x-none" w:eastAsia="en-US"/>
        </w:rPr>
        <w:t>timeinstanceformonitoring-r19</w:t>
      </w:r>
      <w:r w:rsidRPr="00BD27C5">
        <w:rPr>
          <w:rFonts w:eastAsia="宋体"/>
          <w:lang w:val="x-none" w:eastAsia="en-US"/>
        </w:rPr>
        <w:t>-th</w:t>
      </w:r>
      <w:r w:rsidRPr="00BD27C5">
        <w:rPr>
          <w:rFonts w:eastAsia="宋体"/>
          <w:i/>
          <w:iCs/>
          <w:lang w:val="x-none" w:eastAsia="en-US"/>
        </w:rPr>
        <w:t xml:space="preserve"> </w:t>
      </w:r>
      <w:r w:rsidRPr="00BD27C5">
        <w:rPr>
          <w:rFonts w:eastAsia="宋体"/>
          <w:lang w:val="x-none" w:eastAsia="en-US"/>
        </w:rPr>
        <w:t>time instance</w:t>
      </w:r>
      <w:r>
        <w:rPr>
          <w:rFonts w:eastAsia="宋体"/>
          <w:lang w:val="x-none" w:eastAsia="en-US"/>
        </w:rPr>
        <w:t xml:space="preserve"> is used in case of BM-Case2 for condition check</w:t>
      </w:r>
      <w:r w:rsidRPr="004F33FA">
        <w:t>.</w:t>
      </w:r>
      <w:r>
        <w:t xml:space="preserve"> Adding the description on resource mapping methods depending on </w:t>
      </w:r>
      <w:r w:rsidRPr="00265A08">
        <w:rPr>
          <w:lang w:val="en-US"/>
        </w:rPr>
        <w:t xml:space="preserve">the size of the set </w:t>
      </w:r>
      <w:r w:rsidRPr="005954DF">
        <w:rPr>
          <w:lang w:val="en-US"/>
        </w:rPr>
        <w:t xml:space="preserve">for monitoring is smaller than </w:t>
      </w:r>
      <w:r>
        <w:rPr>
          <w:lang w:val="en-US"/>
        </w:rPr>
        <w:t xml:space="preserve">or the same as </w:t>
      </w:r>
      <w:r w:rsidRPr="005954DF">
        <w:rPr>
          <w:lang w:val="en-US"/>
        </w:rPr>
        <w:t>the size of Set A</w:t>
      </w:r>
      <w:r>
        <w:t>.</w:t>
      </w:r>
    </w:p>
    <w:p w14:paraId="7CE3D994" w14:textId="77777777" w:rsidR="00394F33" w:rsidRPr="004F33FA" w:rsidRDefault="00394F33" w:rsidP="00394F33">
      <w:pPr>
        <w:spacing w:after="0" w:line="288" w:lineRule="auto"/>
        <w:jc w:val="both"/>
        <w:rPr>
          <w:b/>
          <w:bCs/>
        </w:rPr>
      </w:pPr>
      <w:r w:rsidRPr="004F33FA">
        <w:rPr>
          <w:b/>
          <w:bCs/>
        </w:rPr>
        <w:t>Consequences if not approved:</w:t>
      </w:r>
      <w:r w:rsidRPr="004F33FA">
        <w:t xml:space="preserve"> </w:t>
      </w:r>
      <w:r>
        <w:t>gNB and UE may have different understanding on t</w:t>
      </w:r>
      <w:r w:rsidRPr="00D90C72">
        <w:t>he condition associated with CSI reporting for RS-PAI</w:t>
      </w:r>
      <w:r w:rsidRPr="004F33FA">
        <w:t>.</w:t>
      </w:r>
    </w:p>
    <w:tbl>
      <w:tblPr>
        <w:tblStyle w:val="aa"/>
        <w:tblW w:w="0" w:type="auto"/>
        <w:tblLook w:val="04A0" w:firstRow="1" w:lastRow="0" w:firstColumn="1" w:lastColumn="0" w:noHBand="0" w:noVBand="1"/>
      </w:tblPr>
      <w:tblGrid>
        <w:gridCol w:w="9530"/>
      </w:tblGrid>
      <w:tr w:rsidR="00394F33" w14:paraId="77ED7D9C" w14:textId="77777777" w:rsidTr="00E479A7">
        <w:trPr>
          <w:trHeight w:val="2542"/>
        </w:trPr>
        <w:tc>
          <w:tcPr>
            <w:tcW w:w="9530" w:type="dxa"/>
          </w:tcPr>
          <w:p w14:paraId="4C1EF029" w14:textId="77777777" w:rsidR="00394F33" w:rsidRDefault="00394F33" w:rsidP="00E479A7">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5.2.1.4.3</w:t>
            </w:r>
            <w:r>
              <w:rPr>
                <w:rFonts w:eastAsia="宋体"/>
                <w:b/>
                <w:bCs/>
                <w:color w:val="000000"/>
                <w:lang w:eastAsia="zh-CN"/>
              </w:rPr>
              <w:t>b</w:t>
            </w:r>
            <w:r w:rsidRPr="00B25D93">
              <w:rPr>
                <w:rFonts w:eastAsia="宋体"/>
                <w:b/>
                <w:bCs/>
                <w:color w:val="000000"/>
                <w:lang w:eastAsia="zh-CN"/>
              </w:rPr>
              <w:t xml:space="preserve"> </w:t>
            </w:r>
            <w:r>
              <w:rPr>
                <w:rFonts w:eastAsia="宋体"/>
                <w:b/>
                <w:bCs/>
                <w:color w:val="000000"/>
                <w:lang w:eastAsia="zh-CN"/>
              </w:rPr>
              <w:t xml:space="preserve">  </w:t>
            </w:r>
            <w:r w:rsidRPr="006E64D9">
              <w:rPr>
                <w:rFonts w:eastAsia="宋体"/>
                <w:b/>
                <w:bCs/>
                <w:color w:val="000000"/>
                <w:lang w:eastAsia="zh-CN"/>
              </w:rPr>
              <w:t>RS-PAI Reporting</w:t>
            </w:r>
          </w:p>
          <w:p w14:paraId="59F0363A" w14:textId="77777777" w:rsidR="00394F33" w:rsidRDefault="00394F33" w:rsidP="00E479A7">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6F5D2709" w14:textId="77777777" w:rsidR="00394F33" w:rsidRPr="00BD27C5" w:rsidRDefault="00394F33" w:rsidP="00E479A7">
            <w:pPr>
              <w:keepNext/>
              <w:keepLines/>
              <w:spacing w:before="120"/>
              <w:ind w:left="1701" w:hanging="1701"/>
              <w:outlineLvl w:val="4"/>
              <w:rPr>
                <w:rFonts w:ascii="Arial" w:eastAsia="宋体" w:hAnsi="Arial"/>
                <w:color w:val="000000"/>
                <w:sz w:val="22"/>
                <w:lang w:val="x-none" w:eastAsia="zh-CN"/>
              </w:rPr>
            </w:pPr>
            <w:r w:rsidRPr="00BD27C5">
              <w:rPr>
                <w:rFonts w:ascii="Arial" w:eastAsia="宋体" w:hAnsi="Arial"/>
                <w:color w:val="000000"/>
                <w:sz w:val="22"/>
                <w:lang w:val="x-none" w:eastAsia="zh-CN"/>
              </w:rPr>
              <w:t>5.2.1.4.3b</w:t>
            </w:r>
            <w:r w:rsidRPr="00BD27C5">
              <w:rPr>
                <w:rFonts w:ascii="Arial" w:eastAsia="宋体" w:hAnsi="Arial"/>
                <w:color w:val="000000"/>
                <w:sz w:val="22"/>
                <w:lang w:val="x-none" w:eastAsia="zh-CN"/>
              </w:rPr>
              <w:tab/>
              <w:t>RS-PAI Reporting</w:t>
            </w:r>
          </w:p>
          <w:p w14:paraId="63AF678C" w14:textId="77777777" w:rsidR="00394F33" w:rsidRPr="00BD27C5" w:rsidRDefault="00394F33" w:rsidP="00E479A7">
            <w:pPr>
              <w:jc w:val="both"/>
              <w:rPr>
                <w:rFonts w:eastAsia="宋体"/>
                <w:lang w:eastAsia="en-US"/>
              </w:rPr>
            </w:pPr>
            <w:r w:rsidRPr="00BD27C5">
              <w:rPr>
                <w:rFonts w:eastAsia="宋体"/>
                <w:lang w:eastAsia="en-US"/>
              </w:rPr>
              <w:t xml:space="preserve">When the UE is configured with a first CSI Reporting Setting for reporting P-CRI, P-SSBRI, and/or P-L1-RSRP, based on a </w:t>
            </w:r>
            <w:r w:rsidRPr="00BD27C5">
              <w:rPr>
                <w:rFonts w:eastAsia="宋体"/>
                <w:i/>
                <w:iCs/>
                <w:lang w:eastAsia="en-US"/>
              </w:rPr>
              <w:t>CSI-ReportConfig</w:t>
            </w:r>
            <w:r w:rsidRPr="00BD27C5">
              <w:rPr>
                <w:rFonts w:eastAsia="宋体"/>
                <w:lang w:eastAsia="en-US"/>
              </w:rPr>
              <w:t xml:space="preserve"> with </w:t>
            </w:r>
            <w:r w:rsidRPr="00BD27C5">
              <w:rPr>
                <w:rFonts w:eastAsia="宋体"/>
                <w:i/>
                <w:iCs/>
                <w:lang w:eastAsia="en-US"/>
              </w:rPr>
              <w:t>reportQuantity-r19</w:t>
            </w:r>
            <w:r w:rsidRPr="00BD27C5">
              <w:rPr>
                <w:rFonts w:eastAsia="宋体"/>
                <w:lang w:eastAsia="en-US"/>
              </w:rPr>
              <w:t xml:space="preserve"> set to 'p-cri-r19', 'p-cri-RSRP-r19', 'p-ssb-index-r19' or 'p-ssb-index-RSRP-r19', and a second CSI Reporting Setting for reporting RS-PAI, based on a </w:t>
            </w:r>
            <w:r w:rsidRPr="00BD27C5">
              <w:rPr>
                <w:rFonts w:eastAsia="宋体"/>
                <w:i/>
                <w:iCs/>
                <w:lang w:eastAsia="en-US"/>
              </w:rPr>
              <w:t>CSI-ReportConfig</w:t>
            </w:r>
            <w:r w:rsidRPr="00BD27C5">
              <w:rPr>
                <w:rFonts w:eastAsia="宋体"/>
                <w:lang w:eastAsia="en-US"/>
              </w:rPr>
              <w:t xml:space="preserve"> with </w:t>
            </w:r>
            <w:r w:rsidRPr="00BD27C5">
              <w:rPr>
                <w:rFonts w:eastAsia="宋体"/>
                <w:i/>
                <w:iCs/>
                <w:lang w:eastAsia="en-US"/>
              </w:rPr>
              <w:t>reportQuantity-r19</w:t>
            </w:r>
            <w:r w:rsidRPr="00BD27C5">
              <w:rPr>
                <w:rFonts w:eastAsia="宋体"/>
                <w:lang w:eastAsia="en-US"/>
              </w:rPr>
              <w:t xml:space="preserve"> set to 'rs-pai-r19', and the second Reporting Setting is linked to the first Reporting Setting by</w:t>
            </w:r>
            <w:r w:rsidRPr="00BD27C5">
              <w:rPr>
                <w:rFonts w:eastAsia="宋体"/>
                <w:lang w:val="en-US" w:eastAsia="en-US"/>
              </w:rPr>
              <w:t xml:space="preserve"> </w:t>
            </w:r>
            <w:r w:rsidRPr="00BD27C5">
              <w:rPr>
                <w:rFonts w:eastAsia="宋体"/>
                <w:i/>
                <w:iCs/>
                <w:lang w:val="en-US" w:eastAsia="en-US"/>
              </w:rPr>
              <w:t>inferenceReportConfigId-r19</w:t>
            </w:r>
            <w:r w:rsidRPr="00BD27C5">
              <w:rPr>
                <w:rFonts w:eastAsia="宋体"/>
                <w:lang w:eastAsia="en-US"/>
              </w:rPr>
              <w:t>,  the reporting of RS-PAI corresponding to the second CSI Reporting Setting shall consider the following:</w:t>
            </w:r>
          </w:p>
          <w:p w14:paraId="5B24599F" w14:textId="77777777" w:rsidR="00394F33" w:rsidRPr="00BD27C5" w:rsidRDefault="00394F33" w:rsidP="00E479A7">
            <w:pPr>
              <w:numPr>
                <w:ilvl w:val="0"/>
                <w:numId w:val="53"/>
              </w:numPr>
              <w:ind w:hanging="185"/>
              <w:jc w:val="both"/>
              <w:rPr>
                <w:rFonts w:eastAsia="宋体"/>
                <w:lang w:val="x-none" w:eastAsia="en-US"/>
              </w:rPr>
            </w:pPr>
            <w:r w:rsidRPr="00BD27C5">
              <w:rPr>
                <w:rFonts w:eastAsia="宋体"/>
                <w:lang w:val="x-none" w:eastAsia="en-US"/>
              </w:rPr>
              <w:t xml:space="preserve">for each of the </w:t>
            </w:r>
            <w:r w:rsidRPr="00BD27C5">
              <w:rPr>
                <w:rFonts w:eastAsia="宋体"/>
                <w:i/>
                <w:iCs/>
                <w:lang w:val="x-none" w:eastAsia="en-US"/>
              </w:rPr>
              <w:t>nroftransmissionOccasion-r19</w:t>
            </w:r>
            <w:r w:rsidRPr="00BD27C5">
              <w:rPr>
                <w:rFonts w:eastAsia="宋体"/>
                <w:lang w:val="x-none" w:eastAsia="en-US"/>
              </w:rPr>
              <w:t xml:space="preserve"> latest transmission occasion(s), where the latest transmission occasion of  </w:t>
            </w:r>
            <w:r w:rsidRPr="00BD27C5">
              <w:rPr>
                <w:rFonts w:eastAsia="宋体"/>
                <w:i/>
                <w:iCs/>
                <w:lang w:val="x-none" w:eastAsia="en-US"/>
              </w:rPr>
              <w:t>nroftransmissionOccasion-r19</w:t>
            </w:r>
            <w:r w:rsidRPr="00BD27C5">
              <w:rPr>
                <w:rFonts w:eastAsia="宋体"/>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C8F1AF4" w14:textId="77777777" w:rsidR="00394F33" w:rsidRPr="00BD27C5" w:rsidRDefault="00394F33" w:rsidP="00E479A7">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3909D596" w14:textId="77777777" w:rsidR="00394F33" w:rsidRPr="00BD27C5" w:rsidRDefault="00394F33" w:rsidP="00E479A7">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val="x-none" w:eastAsia="en-US"/>
              </w:rPr>
              <w:t xml:space="preserve">determine the best </w:t>
            </w:r>
            <w:r w:rsidRPr="00BD27C5">
              <w:rPr>
                <w:rFonts w:eastAsia="宋体"/>
                <w:i/>
                <w:iCs/>
                <w:lang w:val="x-none" w:eastAsia="en-US"/>
              </w:rPr>
              <w:t>nrofBestBeamforMonitoring-r19</w:t>
            </w:r>
            <w:r w:rsidRPr="00BD27C5">
              <w:rPr>
                <w:rFonts w:eastAsia="宋体"/>
                <w:lang w:val="x-none" w:eastAsia="en-US"/>
              </w:rPr>
              <w:t xml:space="preserve"> CSI-RS resources, or SS/PBCH Block resources</w:t>
            </w:r>
            <w:r w:rsidRPr="00BD27C5" w:rsidDel="003F04F7">
              <w:rPr>
                <w:rFonts w:eastAsia="宋体"/>
                <w:lang w:val="x-none" w:eastAsia="en-US"/>
              </w:rPr>
              <w:t xml:space="preserve"> </w:t>
            </w:r>
            <w:r w:rsidRPr="00BD27C5">
              <w:rPr>
                <w:rFonts w:eastAsia="宋体"/>
                <w:lang w:val="x-none" w:eastAsia="en-US"/>
              </w:rPr>
              <w:t>based on L1-RSRP(s) measured CSI-RS resources, or SS/PBCH Block resources of the corresponding Resource Set;</w:t>
            </w:r>
          </w:p>
          <w:p w14:paraId="4953B841" w14:textId="77777777" w:rsidR="00394F33" w:rsidRPr="00BD27C5" w:rsidRDefault="00394F33" w:rsidP="00E479A7">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val="x-none" w:eastAsia="en-US"/>
              </w:rPr>
              <w:t xml:space="preserve">check a condition : </w:t>
            </w:r>
          </w:p>
          <w:p w14:paraId="2BD06A82" w14:textId="77777777" w:rsidR="00394F33" w:rsidRPr="00BD27C5" w:rsidRDefault="00394F33" w:rsidP="00E479A7">
            <w:pPr>
              <w:ind w:left="1135"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t xml:space="preserve">for the </w:t>
            </w:r>
            <w:r w:rsidRPr="00BD27C5">
              <w:rPr>
                <w:rFonts w:eastAsia="宋体"/>
                <w:lang w:eastAsia="en-US"/>
              </w:rPr>
              <w:t xml:space="preserve">transmission occasion </w:t>
            </w:r>
            <w:r w:rsidRPr="00BD27C5">
              <w:rPr>
                <w:rFonts w:eastAsia="宋体"/>
                <w:lang w:val="x-none" w:eastAsia="en-US"/>
              </w:rPr>
              <w:t>of the second CSI Reporting Setting</w:t>
            </w:r>
            <w:r w:rsidRPr="00BD27C5">
              <w:rPr>
                <w:rFonts w:eastAsia="宋体"/>
                <w:lang w:eastAsia="en-US"/>
              </w:rPr>
              <w:t xml:space="preserve">, there is a linked </w:t>
            </w:r>
            <w:r w:rsidRPr="00BD27C5">
              <w:rPr>
                <w:rFonts w:eastAsia="宋体"/>
                <w:lang w:val="x-none" w:eastAsia="en-US"/>
              </w:rPr>
              <w:t>report of the first CSI Reporting Setting</w:t>
            </w:r>
            <w:r w:rsidRPr="00BD27C5">
              <w:rPr>
                <w:rFonts w:eastAsia="宋体"/>
                <w:lang w:eastAsia="en-US"/>
              </w:rPr>
              <w:t>. W</w:t>
            </w:r>
            <w:r w:rsidRPr="00BD27C5">
              <w:rPr>
                <w:rFonts w:eastAsia="宋体"/>
                <w:lang w:val="x-none" w:eastAsia="en-US"/>
              </w:rPr>
              <w:t xml:space="preserve">hen </w:t>
            </w:r>
            <w:r w:rsidRPr="00BD27C5">
              <w:rPr>
                <w:rFonts w:eastAsia="宋体"/>
                <w:i/>
                <w:iCs/>
                <w:lang w:val="x-none" w:eastAsia="en-US"/>
              </w:rPr>
              <w:t>nroftimeinstance-r19</w:t>
            </w:r>
            <w:r w:rsidRPr="00BD27C5">
              <w:rPr>
                <w:rFonts w:eastAsia="宋体"/>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BD27C5">
              <w:rPr>
                <w:rFonts w:eastAsia="宋体"/>
                <w:lang w:eastAsia="en-US"/>
              </w:rPr>
              <w:t xml:space="preserve">of the corresponding Resource Set for channel measurement of the </w:t>
            </w:r>
            <w:r w:rsidRPr="00BD27C5">
              <w:rPr>
                <w:rFonts w:eastAsia="宋体"/>
                <w:lang w:val="x-none" w:eastAsia="en-US"/>
              </w:rPr>
              <w:t xml:space="preserve">second CSI Reporting Setting. When </w:t>
            </w:r>
            <w:r w:rsidRPr="00BD27C5">
              <w:rPr>
                <w:rFonts w:eastAsia="宋体"/>
                <w:i/>
                <w:iCs/>
                <w:lang w:val="x-none" w:eastAsia="en-US"/>
              </w:rPr>
              <w:t>nroftimeinstance-r19</w:t>
            </w:r>
            <w:r w:rsidRPr="00BD27C5">
              <w:rPr>
                <w:rFonts w:eastAsia="宋体"/>
                <w:lang w:val="x-none" w:eastAsia="en-US"/>
              </w:rPr>
              <w:t xml:space="preserve"> is configured in the first Reporting Setting, </w:t>
            </w:r>
            <w:r w:rsidRPr="00BD27C5">
              <w:rPr>
                <w:rFonts w:eastAsia="宋体"/>
                <w:i/>
                <w:iCs/>
                <w:lang w:val="x-none" w:eastAsia="en-US"/>
              </w:rPr>
              <w:t>timeinstanceformonitoring-r19</w:t>
            </w:r>
            <w:r w:rsidRPr="00BD27C5">
              <w:rPr>
                <w:rFonts w:eastAsia="宋体"/>
                <w:lang w:val="x-none" w:eastAsia="en-US"/>
              </w:rPr>
              <w:t xml:space="preserve"> configured in the second CSI Reporting Setting indicates the </w:t>
            </w:r>
            <w:r w:rsidRPr="00BD27C5">
              <w:rPr>
                <w:rFonts w:eastAsia="宋体"/>
                <w:i/>
                <w:iCs/>
                <w:lang w:val="x-none" w:eastAsia="en-US"/>
              </w:rPr>
              <w:t>timeinstanceformonitoring-r19</w:t>
            </w:r>
            <w:r w:rsidRPr="00BD27C5">
              <w:rPr>
                <w:rFonts w:eastAsia="宋体"/>
                <w:lang w:val="x-none" w:eastAsia="en-US"/>
              </w:rPr>
              <w:t>-th</w:t>
            </w:r>
            <w:r w:rsidRPr="00BD27C5">
              <w:rPr>
                <w:rFonts w:eastAsia="宋体"/>
                <w:i/>
                <w:iCs/>
                <w:lang w:val="x-none" w:eastAsia="en-US"/>
              </w:rPr>
              <w:t xml:space="preserve"> </w:t>
            </w:r>
            <w:r w:rsidRPr="00BD27C5">
              <w:rPr>
                <w:rFonts w:eastAsia="宋体"/>
                <w:lang w:val="x-none" w:eastAsia="en-US"/>
              </w:rPr>
              <w:t xml:space="preserve">time </w:t>
            </w:r>
            <w:r w:rsidRPr="00BD27C5">
              <w:rPr>
                <w:rFonts w:eastAsia="宋体"/>
                <w:lang w:val="x-none" w:eastAsia="en-US"/>
              </w:rPr>
              <w:lastRenderedPageBreak/>
              <w:t xml:space="preserve">instance among </w:t>
            </w:r>
            <w:r w:rsidRPr="00BD27C5">
              <w:rPr>
                <w:rFonts w:eastAsia="宋体"/>
                <w:i/>
                <w:iCs/>
                <w:lang w:val="x-none" w:eastAsia="en-US"/>
              </w:rPr>
              <w:t>nroftimeinstance-r19</w:t>
            </w:r>
            <w:r w:rsidRPr="00BD27C5">
              <w:rPr>
                <w:rFonts w:eastAsia="宋体"/>
                <w:lang w:val="x-none" w:eastAsia="en-US"/>
              </w:rPr>
              <w:t xml:space="preserve"> time instance(s), and the linking is determined if the slot corresponding to the time instance indicated by </w:t>
            </w:r>
            <w:r w:rsidRPr="00BD27C5">
              <w:rPr>
                <w:rFonts w:eastAsia="宋体"/>
                <w:i/>
                <w:iCs/>
                <w:lang w:val="x-none" w:eastAsia="en-US"/>
              </w:rPr>
              <w:t>timeinstanceformonitoring-r19</w:t>
            </w:r>
            <w:r w:rsidRPr="00BD27C5">
              <w:rPr>
                <w:rFonts w:eastAsia="宋体"/>
                <w:lang w:val="x-none" w:eastAsia="en-US"/>
              </w:rPr>
              <w:t xml:space="preserve"> of a report of the first CSI Reporting Setting has a minimal slot offset, no larger than 64 slots, from the slot of the transmission occasion </w:t>
            </w:r>
            <w:r w:rsidRPr="00BD27C5">
              <w:rPr>
                <w:rFonts w:eastAsia="宋体"/>
                <w:lang w:eastAsia="en-US"/>
              </w:rPr>
              <w:t xml:space="preserve">of the corresponding Resource Set for channel measurement of the </w:t>
            </w:r>
            <w:r w:rsidRPr="00BD27C5">
              <w:rPr>
                <w:rFonts w:eastAsia="宋体"/>
                <w:lang w:val="x-none" w:eastAsia="en-US"/>
              </w:rPr>
              <w:t>second CSI Reporting Setting;</w:t>
            </w:r>
          </w:p>
          <w:p w14:paraId="7592CF58" w14:textId="77777777" w:rsidR="00394F33" w:rsidRPr="00BD27C5" w:rsidRDefault="00394F33" w:rsidP="00E479A7">
            <w:pPr>
              <w:ind w:left="1135" w:hanging="284"/>
              <w:jc w:val="both"/>
              <w:rPr>
                <w:rFonts w:eastAsia="宋体"/>
                <w:lang w:eastAsia="en-US"/>
              </w:rPr>
            </w:pPr>
            <w:r w:rsidRPr="00BD27C5">
              <w:rPr>
                <w:rFonts w:eastAsia="微软雅黑"/>
                <w:lang w:val="x-none" w:eastAsia="en-US"/>
              </w:rPr>
              <w:t>-</w:t>
            </w:r>
            <w:r w:rsidRPr="00BD27C5">
              <w:rPr>
                <w:rFonts w:eastAsia="微软雅黑"/>
                <w:lang w:val="x-none" w:eastAsia="en-US"/>
              </w:rPr>
              <w:tab/>
            </w:r>
            <w:r w:rsidRPr="00BD27C5">
              <w:rPr>
                <w:rFonts w:eastAsia="宋体"/>
                <w:lang w:eastAsia="en-US"/>
              </w:rPr>
              <w:t xml:space="preserve">at least one of the </w:t>
            </w:r>
            <w:r w:rsidRPr="00BD27C5">
              <w:rPr>
                <w:rFonts w:eastAsia="宋体"/>
                <w:i/>
                <w:iCs/>
                <w:lang w:val="x-none" w:eastAsia="en-US"/>
              </w:rPr>
              <w:t>nrofBestBeamforMonitoring-r19</w:t>
            </w:r>
            <w:r w:rsidRPr="00BD27C5">
              <w:rPr>
                <w:rFonts w:eastAsia="宋体"/>
                <w:lang w:eastAsia="en-US"/>
              </w:rPr>
              <w:t xml:space="preserve"> identified </w:t>
            </w:r>
            <w:r w:rsidRPr="00BD27C5">
              <w:rPr>
                <w:rFonts w:eastAsia="宋体"/>
                <w:lang w:val="x-none" w:eastAsia="en-US"/>
              </w:rPr>
              <w:t>CSI-RS resources, or SS/PBCH Block resources</w:t>
            </w:r>
            <w:r w:rsidRPr="00BD27C5">
              <w:rPr>
                <w:rFonts w:eastAsia="宋体"/>
                <w:lang w:eastAsia="en-US"/>
              </w:rPr>
              <w:t xml:space="preserve"> is mapped one o</w:t>
            </w:r>
            <w:r w:rsidRPr="00BD27C5">
              <w:rPr>
                <w:rFonts w:eastAsia="宋体"/>
                <w:color w:val="000000"/>
                <w:lang w:eastAsia="en-US"/>
              </w:rPr>
              <w:t xml:space="preserve">f the </w:t>
            </w:r>
            <w:r w:rsidRPr="00BD27C5">
              <w:rPr>
                <w:rFonts w:eastAsia="宋体"/>
                <w:i/>
                <w:color w:val="000000"/>
                <w:lang w:val="en-US" w:eastAsia="en-US"/>
              </w:rPr>
              <w:t xml:space="preserve">nrofreportedpredictedrs-r19 </w:t>
            </w:r>
            <w:r w:rsidRPr="00BD27C5">
              <w:rPr>
                <w:rFonts w:eastAsia="宋体"/>
                <w:color w:val="000000"/>
                <w:lang w:eastAsia="en-US"/>
              </w:rPr>
              <w:t>repo</w:t>
            </w:r>
            <w:r w:rsidRPr="00BD27C5">
              <w:rPr>
                <w:rFonts w:eastAsia="宋体"/>
                <w:lang w:eastAsia="en-US"/>
              </w:rPr>
              <w:t>rted P-CRI(s) or P-SSBRI(s),</w:t>
            </w:r>
            <w:r w:rsidRPr="00EE05C0">
              <w:rPr>
                <w:rFonts w:eastAsia="宋体"/>
                <w:color w:val="C00000"/>
                <w:lang w:eastAsia="en-US"/>
              </w:rPr>
              <w:t xml:space="preserve"> </w:t>
            </w:r>
            <w:r w:rsidRPr="00C765CC">
              <w:rPr>
                <w:rFonts w:eastAsia="宋体"/>
                <w:color w:val="C00000"/>
                <w:lang w:eastAsia="en-US"/>
              </w:rPr>
              <w:t xml:space="preserve">for </w:t>
            </w:r>
            <w:r w:rsidRPr="00C765CC">
              <w:rPr>
                <w:rFonts w:eastAsia="宋体"/>
                <w:color w:val="C00000"/>
                <w:lang w:val="x-none" w:eastAsia="en-US"/>
              </w:rPr>
              <w:t xml:space="preserve">the </w:t>
            </w:r>
            <w:r w:rsidRPr="00C765CC">
              <w:rPr>
                <w:rFonts w:eastAsia="宋体"/>
                <w:i/>
                <w:iCs/>
                <w:color w:val="C00000"/>
                <w:lang w:val="x-none" w:eastAsia="en-US"/>
              </w:rPr>
              <w:t>timeinstanceformonitoring-r19</w:t>
            </w:r>
            <w:r w:rsidRPr="00C765CC">
              <w:rPr>
                <w:rFonts w:eastAsia="宋体"/>
                <w:color w:val="C00000"/>
                <w:lang w:val="x-none" w:eastAsia="en-US"/>
              </w:rPr>
              <w:t>-th</w:t>
            </w:r>
            <w:r w:rsidRPr="00C765CC">
              <w:rPr>
                <w:rFonts w:eastAsia="宋体"/>
                <w:i/>
                <w:iCs/>
                <w:color w:val="C00000"/>
                <w:lang w:val="x-none" w:eastAsia="en-US"/>
              </w:rPr>
              <w:t xml:space="preserve"> </w:t>
            </w:r>
            <w:r w:rsidRPr="00C765CC">
              <w:rPr>
                <w:rFonts w:eastAsia="宋体"/>
                <w:color w:val="C00000"/>
                <w:lang w:val="x-none" w:eastAsia="en-US"/>
              </w:rPr>
              <w:t xml:space="preserve">time instance if </w:t>
            </w:r>
            <w:r w:rsidRPr="002B6FBB">
              <w:rPr>
                <w:rFonts w:eastAsia="宋体"/>
                <w:i/>
                <w:iCs/>
                <w:color w:val="C00000"/>
                <w:lang w:val="x-none" w:eastAsia="en-US"/>
              </w:rPr>
              <w:t>nroftimeinstance-r19</w:t>
            </w:r>
            <w:r w:rsidRPr="002B6FBB">
              <w:rPr>
                <w:rFonts w:eastAsia="宋体"/>
                <w:color w:val="C00000"/>
                <w:lang w:val="x-none" w:eastAsia="en-US"/>
              </w:rPr>
              <w:t xml:space="preserve"> is configured</w:t>
            </w:r>
            <w:r w:rsidRPr="00EE05C0">
              <w:rPr>
                <w:rFonts w:eastAsia="宋体"/>
                <w:color w:val="C00000"/>
                <w:lang w:eastAsia="en-US"/>
              </w:rPr>
              <w:t>,</w:t>
            </w:r>
            <w:r w:rsidRPr="00BD27C5">
              <w:rPr>
                <w:rFonts w:eastAsia="宋体"/>
                <w:lang w:eastAsia="en-US"/>
              </w:rPr>
              <w:t xml:space="preserve"> of the linked report of the first CSI Reporting Setting, wherein the mapping between </w:t>
            </w:r>
            <w:r w:rsidRPr="00BD27C5">
              <w:rPr>
                <w:rFonts w:eastAsia="宋体"/>
                <w:lang w:val="x-none" w:eastAsia="en-US"/>
              </w:rPr>
              <w:t xml:space="preserve">CSI-RS resources, or SS/PBCH Block resources of </w:t>
            </w:r>
            <w:r w:rsidRPr="00BD27C5">
              <w:rPr>
                <w:rFonts w:eastAsia="宋体"/>
                <w:lang w:eastAsia="en-US"/>
              </w:rPr>
              <w:t xml:space="preserve">Resource Set for channel measurement of the second CSI Reporting Setting and </w:t>
            </w:r>
            <w:r w:rsidRPr="00BD27C5">
              <w:rPr>
                <w:rFonts w:eastAsia="宋体"/>
                <w:lang w:val="x-none" w:eastAsia="en-US"/>
              </w:rPr>
              <w:t xml:space="preserve">CSI-RS resources, or SS/PBCH Block resources of </w:t>
            </w:r>
            <w:r w:rsidRPr="00BD27C5">
              <w:rPr>
                <w:rFonts w:eastAsia="宋体"/>
                <w:lang w:eastAsia="en-US"/>
              </w:rPr>
              <w:t xml:space="preserve">Resource Set given by </w:t>
            </w:r>
            <w:r w:rsidRPr="00BD27C5">
              <w:rPr>
                <w:rFonts w:eastAsia="宋体"/>
                <w:i/>
                <w:iCs/>
                <w:lang w:eastAsia="en-US"/>
              </w:rPr>
              <w:t>resourcesForSetA-r19</w:t>
            </w:r>
            <w:r w:rsidRPr="00BD27C5">
              <w:rPr>
                <w:rFonts w:eastAsia="宋体"/>
                <w:lang w:eastAsia="en-US"/>
              </w:rPr>
              <w:t xml:space="preserve"> of the first CSI Reporting Setting is provided by the higher layer parameter </w:t>
            </w:r>
            <w:r w:rsidRPr="00BD27C5">
              <w:rPr>
                <w:rFonts w:eastAsia="宋体"/>
                <w:i/>
                <w:iCs/>
                <w:lang w:eastAsia="en-US"/>
              </w:rPr>
              <w:t xml:space="preserve">RSMappingtoSetA </w:t>
            </w:r>
            <w:r w:rsidRPr="00BD27C5">
              <w:rPr>
                <w:rFonts w:eastAsia="宋体"/>
                <w:lang w:eastAsia="en-US"/>
              </w:rPr>
              <w:t>in the second CSI Reporting Setting</w:t>
            </w:r>
            <w:r>
              <w:rPr>
                <w:rFonts w:eastAsia="宋体"/>
                <w:lang w:eastAsia="en-US"/>
              </w:rPr>
              <w:t xml:space="preserve"> </w:t>
            </w:r>
            <w:r w:rsidRPr="00C765CC">
              <w:rPr>
                <w:rFonts w:eastAsia="宋体"/>
                <w:color w:val="C00000"/>
                <w:lang w:eastAsia="en-US"/>
              </w:rPr>
              <w:t xml:space="preserve">if the size of the resource set for the second CSI Reporting Setting is smaller than the size of the resource set given by </w:t>
            </w:r>
            <w:r w:rsidRPr="00C765CC">
              <w:rPr>
                <w:rFonts w:eastAsia="宋体"/>
                <w:i/>
                <w:iCs/>
                <w:color w:val="C00000"/>
                <w:lang w:eastAsia="en-US"/>
              </w:rPr>
              <w:t>resourcesForSetA-r19</w:t>
            </w:r>
            <w:r w:rsidRPr="00C765CC">
              <w:rPr>
                <w:rFonts w:eastAsia="宋体"/>
                <w:color w:val="C00000"/>
                <w:lang w:eastAsia="en-US"/>
              </w:rPr>
              <w:t xml:space="preserve">; or the n-th entry of resource in the resource set for the second CSI Reporting Setting is mapped the n-th entry of resource in the resource set given by </w:t>
            </w:r>
            <w:r w:rsidRPr="00C765CC">
              <w:rPr>
                <w:rFonts w:eastAsia="宋体"/>
                <w:i/>
                <w:iCs/>
                <w:color w:val="C00000"/>
                <w:lang w:eastAsia="en-US"/>
              </w:rPr>
              <w:t xml:space="preserve">resourcesForSetA-r19 </w:t>
            </w:r>
            <w:r w:rsidRPr="00C765CC">
              <w:rPr>
                <w:rFonts w:eastAsia="宋体"/>
                <w:color w:val="C00000"/>
                <w:lang w:eastAsia="en-US"/>
              </w:rPr>
              <w:t xml:space="preserve">if the size of the resource set for the second CSI Reporting Setting is the same as the size of the resource set given by </w:t>
            </w:r>
            <w:r w:rsidRPr="00C765CC">
              <w:rPr>
                <w:rFonts w:eastAsia="宋体"/>
                <w:i/>
                <w:iCs/>
                <w:color w:val="C00000"/>
                <w:lang w:eastAsia="en-US"/>
              </w:rPr>
              <w:t>resourcesForSetA-r19</w:t>
            </w:r>
            <w:r w:rsidRPr="00BD27C5">
              <w:rPr>
                <w:rFonts w:eastAsia="宋体"/>
                <w:lang w:eastAsia="en-US"/>
              </w:rPr>
              <w:t>;</w:t>
            </w:r>
          </w:p>
          <w:p w14:paraId="1C29662C" w14:textId="77777777" w:rsidR="00394F33" w:rsidRPr="00BD27C5" w:rsidRDefault="00394F33" w:rsidP="00E479A7">
            <w:pPr>
              <w:ind w:left="851" w:hanging="284"/>
              <w:jc w:val="both"/>
              <w:rPr>
                <w:rFonts w:eastAsia="宋体"/>
                <w:lang w:val="x-none" w:eastAsia="en-US"/>
              </w:rPr>
            </w:pPr>
            <w:r w:rsidRPr="00BD27C5">
              <w:rPr>
                <w:rFonts w:eastAsia="微软雅黑"/>
                <w:lang w:val="x-none" w:eastAsia="en-US"/>
              </w:rPr>
              <w:t>-</w:t>
            </w:r>
            <w:r w:rsidRPr="00BD27C5">
              <w:rPr>
                <w:rFonts w:eastAsia="微软雅黑"/>
                <w:lang w:val="x-none" w:eastAsia="en-US"/>
              </w:rPr>
              <w:tab/>
            </w:r>
            <w:r w:rsidRPr="00BD27C5">
              <w:rPr>
                <w:rFonts w:eastAsia="宋体"/>
                <w:lang w:eastAsia="en-US"/>
              </w:rPr>
              <w:t xml:space="preserve">if this condition is met, </w:t>
            </w:r>
            <w:r w:rsidRPr="00BD27C5">
              <w:rPr>
                <w:rFonts w:eastAsia="宋体"/>
                <w:lang w:val="x-none" w:eastAsia="en-US"/>
              </w:rPr>
              <w:t>the transmission occasion is counted as an accurate reference signal prediction instance; otherwise, it is not counted as an accurate reference signal prediction instance;</w:t>
            </w:r>
          </w:p>
          <w:p w14:paraId="7B415B8E" w14:textId="77777777" w:rsidR="00394F33" w:rsidRPr="00BD27C5" w:rsidRDefault="00394F33" w:rsidP="00E479A7">
            <w:pPr>
              <w:numPr>
                <w:ilvl w:val="0"/>
                <w:numId w:val="54"/>
              </w:numPr>
              <w:tabs>
                <w:tab w:val="clear" w:pos="360"/>
              </w:tabs>
              <w:ind w:left="458" w:hanging="283"/>
              <w:jc w:val="both"/>
              <w:rPr>
                <w:rFonts w:eastAsia="宋体"/>
                <w:lang w:val="x-none" w:eastAsia="en-US"/>
              </w:rPr>
            </w:pPr>
            <w:r w:rsidRPr="00BD27C5">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x-none" w:eastAsia="en-US"/>
                    </w:rPr>
                  </m:ctrlPr>
                </m:dPr>
                <m:e>
                  <m:func>
                    <m:funcPr>
                      <m:ctrlPr>
                        <w:rPr>
                          <w:rFonts w:ascii="Cambria Math" w:eastAsia="宋体" w:hAnsi="Cambria Math"/>
                          <w:i/>
                          <w:lang w:val="x-none" w:eastAsia="en-US"/>
                        </w:rPr>
                      </m:ctrlPr>
                    </m:funcPr>
                    <m:fName>
                      <m:sSub>
                        <m:sSubPr>
                          <m:ctrlPr>
                            <w:rPr>
                              <w:rFonts w:ascii="Cambria Math" w:eastAsia="宋体" w:hAnsi="Cambria Math"/>
                              <w:i/>
                              <w:lang w:val="x-none" w:eastAsia="en-US"/>
                            </w:rPr>
                          </m:ctrlPr>
                        </m:sSubPr>
                        <m:e>
                          <m:r>
                            <m:rPr>
                              <m:sty m:val="p"/>
                            </m:rPr>
                            <w:rPr>
                              <w:rFonts w:ascii="Cambria Math" w:eastAsia="宋体" w:hAnsi="Cambria Math"/>
                              <w:lang w:val="x-none" w:eastAsia="en-US"/>
                            </w:rPr>
                            <m:t>log</m:t>
                          </m:r>
                        </m:e>
                        <m:sub>
                          <m:r>
                            <w:rPr>
                              <w:rFonts w:ascii="Cambria Math" w:eastAsia="宋体" w:hAnsi="Cambria Math"/>
                              <w:lang w:val="x-none" w:eastAsia="en-US"/>
                            </w:rPr>
                            <m:t>2</m:t>
                          </m:r>
                        </m:sub>
                      </m:sSub>
                    </m:fName>
                    <m:e>
                      <m:r>
                        <w:rPr>
                          <w:rFonts w:ascii="Cambria Math" w:eastAsia="宋体" w:hAnsi="Cambria Math"/>
                          <w:lang w:val="x-none" w:eastAsia="en-US"/>
                        </w:rPr>
                        <m:t>(M+1</m:t>
                      </m:r>
                    </m:e>
                  </m:func>
                  <m:r>
                    <w:rPr>
                      <w:rFonts w:ascii="Cambria Math" w:eastAsia="宋体" w:hAnsi="Cambria Math"/>
                      <w:lang w:val="x-none" w:eastAsia="en-US"/>
                    </w:rPr>
                    <m:t>)</m:t>
                  </m:r>
                </m:e>
              </m:d>
            </m:oMath>
            <w:r w:rsidRPr="00BD27C5">
              <w:rPr>
                <w:rFonts w:eastAsia="宋体"/>
                <w:lang w:val="x-none" w:eastAsia="en-US"/>
              </w:rPr>
              <w:t>-bit field (</w:t>
            </w:r>
            <w:r w:rsidRPr="00BD27C5">
              <w:rPr>
                <w:rFonts w:eastAsia="宋体"/>
                <w:i/>
                <w:iCs/>
                <w:lang w:val="x-none" w:eastAsia="en-US"/>
              </w:rPr>
              <w:t>M</w:t>
            </w:r>
            <w:r w:rsidRPr="00BD27C5">
              <w:rPr>
                <w:rFonts w:eastAsia="宋体"/>
                <w:lang w:val="x-none" w:eastAsia="en-US"/>
              </w:rPr>
              <w:t xml:space="preserve"> is given by </w:t>
            </w:r>
            <w:r w:rsidRPr="00BD27C5">
              <w:rPr>
                <w:rFonts w:eastAsia="宋体"/>
                <w:i/>
                <w:iCs/>
                <w:lang w:val="x-none" w:eastAsia="en-US"/>
              </w:rPr>
              <w:t>nroftransmissionOccasion-r19</w:t>
            </w:r>
            <w:r w:rsidRPr="00BD27C5">
              <w:rPr>
                <w:rFonts w:eastAsia="宋体"/>
                <w:lang w:val="x-none" w:eastAsia="en-US"/>
              </w:rPr>
              <w:t>).</w:t>
            </w:r>
          </w:p>
          <w:p w14:paraId="156251EC" w14:textId="77777777" w:rsidR="00394F33" w:rsidRPr="00817906" w:rsidRDefault="00394F33" w:rsidP="00E479A7">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CF8B052" w14:textId="77777777" w:rsidR="00394F33" w:rsidRDefault="00394F33" w:rsidP="00394F33">
      <w:pPr>
        <w:spacing w:after="0"/>
        <w:jc w:val="both"/>
        <w:rPr>
          <w:lang w:val="en-US"/>
        </w:rPr>
      </w:pPr>
    </w:p>
    <w:p w14:paraId="587012B1" w14:textId="77777777" w:rsidR="00394F33" w:rsidRPr="00F87B8C" w:rsidRDefault="00394F33" w:rsidP="00394F33">
      <w:pPr>
        <w:tabs>
          <w:tab w:val="right" w:pos="9638"/>
        </w:tabs>
        <w:spacing w:after="0" w:line="288" w:lineRule="auto"/>
        <w:jc w:val="both"/>
        <w:rPr>
          <w:rFonts w:eastAsia="宋体"/>
          <w:b/>
          <w:bCs/>
          <w:color w:val="000000"/>
          <w:lang w:eastAsia="zh-CN"/>
        </w:rPr>
      </w:pPr>
      <w:r w:rsidRPr="00F87B8C">
        <w:rPr>
          <w:rFonts w:eastAsia="宋体" w:hint="eastAsia"/>
          <w:b/>
          <w:bCs/>
          <w:lang w:eastAsia="zh-CN"/>
        </w:rPr>
        <w:t>P</w:t>
      </w:r>
      <w:r w:rsidRPr="00F87B8C">
        <w:rPr>
          <w:rFonts w:eastAsia="宋体"/>
          <w:b/>
          <w:bCs/>
          <w:lang w:eastAsia="zh-CN"/>
        </w:rPr>
        <w:t xml:space="preserve">roposal </w:t>
      </w:r>
      <w:r>
        <w:rPr>
          <w:rFonts w:eastAsia="宋体"/>
          <w:b/>
          <w:bCs/>
          <w:lang w:eastAsia="zh-CN"/>
        </w:rPr>
        <w:t>4</w:t>
      </w:r>
      <w:r w:rsidRPr="00F87B8C">
        <w:rPr>
          <w:rFonts w:eastAsia="宋体"/>
          <w:b/>
          <w:bCs/>
          <w:lang w:eastAsia="zh-CN"/>
        </w:rPr>
        <w:t xml:space="preserve">: Adopt the following TP for TS 38.214 </w:t>
      </w:r>
      <w:r w:rsidRPr="00F87B8C">
        <w:rPr>
          <w:rFonts w:eastAsia="宋体"/>
          <w:b/>
          <w:bCs/>
          <w:color w:val="000000"/>
          <w:lang w:eastAsia="zh-CN"/>
        </w:rPr>
        <w:t xml:space="preserve">Clause </w:t>
      </w:r>
      <w:r w:rsidRPr="008C6B51">
        <w:rPr>
          <w:rFonts w:eastAsia="宋体"/>
          <w:b/>
          <w:bCs/>
          <w:color w:val="000000"/>
          <w:lang w:eastAsia="zh-CN"/>
        </w:rPr>
        <w:t>5.2.</w:t>
      </w:r>
      <w:r>
        <w:rPr>
          <w:rFonts w:eastAsia="宋体"/>
          <w:b/>
          <w:bCs/>
          <w:color w:val="000000"/>
          <w:lang w:eastAsia="zh-CN"/>
        </w:rPr>
        <w:t>2.5</w:t>
      </w:r>
      <w:r w:rsidRPr="00F87B8C">
        <w:rPr>
          <w:rFonts w:eastAsia="宋体"/>
          <w:b/>
          <w:bCs/>
          <w:color w:val="000000"/>
          <w:lang w:eastAsia="zh-CN"/>
        </w:rPr>
        <w:t xml:space="preserve"> for </w:t>
      </w:r>
      <w:r>
        <w:rPr>
          <w:rFonts w:eastAsia="宋体"/>
          <w:b/>
          <w:bCs/>
          <w:color w:val="000000"/>
          <w:lang w:eastAsia="zh-CN"/>
        </w:rPr>
        <w:t xml:space="preserve">adding </w:t>
      </w:r>
      <w:r w:rsidRPr="00F87B8C">
        <w:rPr>
          <w:rFonts w:eastAsia="宋体"/>
          <w:b/>
          <w:bCs/>
          <w:color w:val="000000"/>
          <w:lang w:eastAsia="zh-CN"/>
        </w:rPr>
        <w:t>the condition of reporting RS-PAI.</w:t>
      </w:r>
    </w:p>
    <w:p w14:paraId="5E89FD3F" w14:textId="77777777" w:rsidR="00394F33" w:rsidRPr="00A56791" w:rsidRDefault="00394F33" w:rsidP="00394F33">
      <w:pPr>
        <w:spacing w:beforeLines="50" w:before="120" w:after="0" w:line="288" w:lineRule="auto"/>
        <w:jc w:val="both"/>
      </w:pPr>
      <w:r w:rsidRPr="00A56791">
        <w:rPr>
          <w:b/>
          <w:bCs/>
        </w:rPr>
        <w:t xml:space="preserve">Reason for change: </w:t>
      </w:r>
      <w:r w:rsidRPr="00586C2E">
        <w:t xml:space="preserve">The </w:t>
      </w:r>
      <w:r w:rsidRPr="00586C2E">
        <w:rPr>
          <w:rFonts w:ascii="Times" w:hAnsi="Times" w:cs="Times"/>
          <w:lang w:eastAsia="zh-CN"/>
        </w:rPr>
        <w:t>condi</w:t>
      </w:r>
      <w:r w:rsidRPr="00A56791">
        <w:rPr>
          <w:rFonts w:ascii="Times" w:hAnsi="Times" w:cs="Times"/>
          <w:lang w:eastAsia="zh-CN"/>
        </w:rPr>
        <w:t>tion of reporting RS-PAI</w:t>
      </w:r>
      <w:r>
        <w:rPr>
          <w:rFonts w:ascii="Times" w:hAnsi="Times" w:cs="Times"/>
          <w:lang w:eastAsia="zh-CN"/>
        </w:rPr>
        <w:t xml:space="preserve"> is unclear</w:t>
      </w:r>
      <w:r w:rsidRPr="00A56791">
        <w:rPr>
          <w:rFonts w:ascii="Times" w:hAnsi="Times" w:cs="Times"/>
          <w:lang w:eastAsia="zh-CN"/>
        </w:rPr>
        <w:t>.</w:t>
      </w:r>
    </w:p>
    <w:p w14:paraId="6EC537C5" w14:textId="77777777" w:rsidR="00394F33" w:rsidRPr="00A56791" w:rsidRDefault="00394F33" w:rsidP="00394F33">
      <w:pPr>
        <w:spacing w:after="0" w:line="288" w:lineRule="auto"/>
        <w:jc w:val="both"/>
      </w:pPr>
      <w:r w:rsidRPr="00A56791">
        <w:rPr>
          <w:b/>
          <w:bCs/>
        </w:rPr>
        <w:t xml:space="preserve">Summary of change: </w:t>
      </w:r>
      <w:r w:rsidRPr="00A56791">
        <w:t xml:space="preserve">Adding the </w:t>
      </w:r>
      <w:r w:rsidRPr="00A56791">
        <w:rPr>
          <w:rFonts w:ascii="Times" w:hAnsi="Times" w:cs="Times"/>
          <w:lang w:eastAsia="zh-CN"/>
        </w:rPr>
        <w:t>condition of reporting RS-PAI.</w:t>
      </w:r>
    </w:p>
    <w:p w14:paraId="1EF97143" w14:textId="77777777" w:rsidR="00394F33" w:rsidRPr="003038E6" w:rsidRDefault="00394F33" w:rsidP="00394F33">
      <w:pPr>
        <w:spacing w:after="0" w:line="288" w:lineRule="auto"/>
        <w:jc w:val="both"/>
        <w:rPr>
          <w:rFonts w:eastAsia="宋体"/>
          <w:b/>
          <w:bCs/>
          <w:color w:val="000000"/>
          <w:lang w:eastAsia="zh-CN"/>
        </w:rPr>
      </w:pPr>
      <w:r w:rsidRPr="00A56791">
        <w:rPr>
          <w:b/>
          <w:iCs/>
          <w:noProof/>
        </w:rPr>
        <w:t>Consequences if not approved:</w:t>
      </w:r>
      <w:r w:rsidRPr="00A56791">
        <w:rPr>
          <w:rFonts w:ascii="Times" w:hAnsi="Times" w:cs="Times"/>
          <w:lang w:eastAsia="zh-CN"/>
        </w:rPr>
        <w:t xml:space="preserve"> </w:t>
      </w:r>
      <w:r>
        <w:t>gNB and UE may have different understanding on</w:t>
      </w:r>
      <w:r w:rsidRPr="00EA307F">
        <w:t xml:space="preserve"> </w:t>
      </w:r>
      <w:r>
        <w:t>t</w:t>
      </w:r>
      <w:r w:rsidRPr="00586C2E">
        <w:t xml:space="preserve">he </w:t>
      </w:r>
      <w:r w:rsidRPr="00586C2E">
        <w:rPr>
          <w:rFonts w:ascii="Times" w:hAnsi="Times" w:cs="Times"/>
          <w:lang w:eastAsia="zh-CN"/>
        </w:rPr>
        <w:t>condi</w:t>
      </w:r>
      <w:r w:rsidRPr="00A56791">
        <w:rPr>
          <w:rFonts w:ascii="Times" w:hAnsi="Times" w:cs="Times"/>
          <w:lang w:eastAsia="zh-CN"/>
        </w:rPr>
        <w:t>tion of reporting RS-PAI.</w:t>
      </w:r>
    </w:p>
    <w:tbl>
      <w:tblPr>
        <w:tblStyle w:val="aa"/>
        <w:tblW w:w="0" w:type="auto"/>
        <w:tblLook w:val="04A0" w:firstRow="1" w:lastRow="0" w:firstColumn="1" w:lastColumn="0" w:noHBand="0" w:noVBand="1"/>
      </w:tblPr>
      <w:tblGrid>
        <w:gridCol w:w="9530"/>
      </w:tblGrid>
      <w:tr w:rsidR="00394F33" w14:paraId="47624B83" w14:textId="77777777" w:rsidTr="00E479A7">
        <w:trPr>
          <w:trHeight w:val="693"/>
        </w:trPr>
        <w:tc>
          <w:tcPr>
            <w:tcW w:w="9530" w:type="dxa"/>
          </w:tcPr>
          <w:p w14:paraId="627AD202" w14:textId="77777777" w:rsidR="00394F33" w:rsidRDefault="00394F33" w:rsidP="00E479A7">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w:t>
            </w:r>
            <w:r>
              <w:rPr>
                <w:rFonts w:eastAsia="宋体"/>
                <w:b/>
                <w:bCs/>
                <w:color w:val="000000"/>
                <w:lang w:eastAsia="zh-CN"/>
              </w:rPr>
              <w:t>2.5</w:t>
            </w:r>
            <w:r w:rsidRPr="00B25D93">
              <w:rPr>
                <w:rFonts w:eastAsia="宋体"/>
                <w:b/>
                <w:bCs/>
                <w:color w:val="000000"/>
                <w:lang w:eastAsia="zh-CN"/>
              </w:rPr>
              <w:t xml:space="preserve"> </w:t>
            </w:r>
            <w:r>
              <w:rPr>
                <w:rFonts w:eastAsia="宋体"/>
                <w:b/>
                <w:bCs/>
                <w:color w:val="000000"/>
                <w:lang w:eastAsia="zh-CN"/>
              </w:rPr>
              <w:t xml:space="preserve">  </w:t>
            </w:r>
            <w:r w:rsidRPr="00333B48">
              <w:rPr>
                <w:rFonts w:eastAsia="宋体"/>
                <w:b/>
                <w:bCs/>
                <w:color w:val="000000"/>
                <w:lang w:eastAsia="zh-CN"/>
              </w:rPr>
              <w:t>CSI reference resource definition</w:t>
            </w:r>
          </w:p>
          <w:p w14:paraId="1CD7792F" w14:textId="77777777" w:rsidR="00394F33" w:rsidRDefault="00394F33" w:rsidP="00E479A7">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1150CD7A" w14:textId="77777777" w:rsidR="00394F33" w:rsidRPr="00333B48" w:rsidRDefault="00394F33" w:rsidP="00E479A7">
            <w:pPr>
              <w:jc w:val="both"/>
              <w:rPr>
                <w:rFonts w:eastAsia="宋体"/>
                <w:lang w:eastAsia="zh-CN"/>
              </w:rPr>
            </w:pPr>
            <w:r w:rsidRPr="00333B48">
              <w:rPr>
                <w:rFonts w:eastAsia="宋体"/>
                <w:lang w:val="en-US" w:eastAsia="zh-CN"/>
              </w:rPr>
              <w:t xml:space="preserve">For a </w:t>
            </w:r>
            <w:r w:rsidRPr="00333B48">
              <w:rPr>
                <w:rFonts w:eastAsia="宋体"/>
                <w:i/>
                <w:iCs/>
                <w:lang w:val="en-US" w:eastAsia="zh-CN"/>
              </w:rPr>
              <w:t xml:space="preserve">CSI-ReportConfig </w:t>
            </w:r>
            <w:r w:rsidRPr="00333B48">
              <w:rPr>
                <w:rFonts w:eastAsia="宋体"/>
                <w:lang w:val="en-US" w:eastAsia="zh-CN"/>
              </w:rPr>
              <w:t xml:space="preserve">configured with the higher layer parameter </w:t>
            </w:r>
            <w:r w:rsidRPr="00333B48">
              <w:rPr>
                <w:rFonts w:eastAsia="宋体"/>
                <w:i/>
                <w:iCs/>
                <w:lang w:val="en-US" w:eastAsia="zh-CN"/>
              </w:rPr>
              <w:t xml:space="preserve">reportQuantity </w:t>
            </w:r>
            <w:r w:rsidRPr="00333B48">
              <w:rPr>
                <w:rFonts w:eastAsia="宋体"/>
                <w:lang w:val="en-US" w:eastAsia="zh-CN"/>
              </w:rPr>
              <w:t xml:space="preserve">set to 'etypeII-Doppler-r19', after the CSI report (re)configuration, serving cell activation, BWP change, or activation of SP-CSI, the UE reports a CSI report only after receiving at least one aperiodic or </w:t>
            </w:r>
            <w:r w:rsidRPr="00333B48">
              <w:rPr>
                <w:rFonts w:ascii="Cambria Math" w:eastAsia="宋体" w:hAnsi="Cambria Math" w:cs="Cambria Math"/>
                <w:lang w:val="en-US" w:eastAsia="zh-CN"/>
              </w:rPr>
              <w:t>𝐾𝑝</w:t>
            </w:r>
            <w:r w:rsidRPr="00333B48">
              <w:rPr>
                <w:rFonts w:eastAsia="宋体"/>
                <w:lang w:val="en-US" w:eastAsia="zh-CN"/>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sidRPr="00333B48">
              <w:rPr>
                <w:rFonts w:ascii="Cambria Math" w:eastAsia="宋体" w:hAnsi="Cambria Math" w:cs="Cambria Math"/>
                <w:lang w:val="en-US" w:eastAsia="zh-CN"/>
              </w:rPr>
              <w:t>𝐾𝑝</w:t>
            </w:r>
            <w:r w:rsidRPr="00333B48">
              <w:rPr>
                <w:rFonts w:ascii="宋体" w:eastAsia="宋体" w:hAnsi="宋体" w:cs="宋体" w:hint="eastAsia"/>
                <w:lang w:val="en-US" w:eastAsia="zh-CN"/>
              </w:rPr>
              <w:t>∈</w:t>
            </w:r>
            <w:r w:rsidRPr="00333B48">
              <w:rPr>
                <w:rFonts w:eastAsia="宋体"/>
                <w:lang w:val="en-US" w:eastAsia="zh-CN"/>
              </w:rPr>
              <w:t>{1,2,4} is indicated by UE capability, as defined in clause 5.2.1.6.</w:t>
            </w:r>
          </w:p>
          <w:p w14:paraId="63E78D25" w14:textId="77777777" w:rsidR="00394F33" w:rsidRPr="00333B48" w:rsidRDefault="00394F33" w:rsidP="00E479A7">
            <w:pPr>
              <w:jc w:val="both"/>
              <w:rPr>
                <w:rFonts w:eastAsia="宋体"/>
                <w:lang w:eastAsia="zh-CN"/>
              </w:rPr>
            </w:pPr>
            <w:r w:rsidRPr="00333B48">
              <w:rPr>
                <w:rFonts w:eastAsia="宋体"/>
                <w:color w:val="C00000"/>
                <w:lang w:val="en-US" w:eastAsia="zh-CN"/>
              </w:rPr>
              <w:t xml:space="preserve">For a </w:t>
            </w:r>
            <w:r w:rsidRPr="00333B48">
              <w:rPr>
                <w:rFonts w:eastAsia="宋体"/>
                <w:i/>
                <w:iCs/>
                <w:color w:val="C00000"/>
                <w:lang w:val="en-US" w:eastAsia="zh-CN"/>
              </w:rPr>
              <w:t xml:space="preserve">CSI-ReportConfig </w:t>
            </w:r>
            <w:r w:rsidRPr="00333B48">
              <w:rPr>
                <w:rFonts w:eastAsia="宋体"/>
                <w:color w:val="C00000"/>
                <w:lang w:val="en-US" w:eastAsia="zh-CN"/>
              </w:rPr>
              <w:t xml:space="preserve">configured with the higher layer parameter </w:t>
            </w:r>
            <w:r w:rsidRPr="00333B48">
              <w:rPr>
                <w:rFonts w:eastAsia="宋体"/>
                <w:i/>
                <w:iCs/>
                <w:color w:val="C00000"/>
                <w:lang w:val="en-US" w:eastAsia="zh-CN"/>
              </w:rPr>
              <w:t xml:space="preserve">reportQuantity </w:t>
            </w:r>
            <w:r w:rsidRPr="00333B48">
              <w:rPr>
                <w:rFonts w:eastAsia="宋体"/>
                <w:color w:val="C00000"/>
                <w:lang w:val="en-US" w:eastAsia="zh-CN"/>
              </w:rPr>
              <w:t xml:space="preserve">set to 'rs-pai-r19', after the CSI report (re)configuration, serving cell activation, BWP change, or activation of SP-CSI, the UE reports a CSI report only after receiving at least </w:t>
            </w:r>
            <w:r w:rsidRPr="002904C3">
              <w:rPr>
                <w:rFonts w:eastAsia="宋体"/>
                <w:i/>
                <w:iCs/>
                <w:color w:val="C00000"/>
                <w:lang w:val="en-US" w:eastAsia="zh-CN"/>
              </w:rPr>
              <w:t xml:space="preserve">nroftransmissionOccasion-r19 </w:t>
            </w:r>
            <w:r w:rsidRPr="002904C3">
              <w:rPr>
                <w:rFonts w:eastAsia="宋体"/>
                <w:color w:val="C00000"/>
                <w:lang w:val="en-US" w:eastAsia="zh-CN"/>
              </w:rPr>
              <w:t xml:space="preserve">latest </w:t>
            </w:r>
            <w:r w:rsidRPr="00333B48">
              <w:rPr>
                <w:rFonts w:eastAsia="宋体"/>
                <w:color w:val="C00000"/>
                <w:lang w:val="en-US" w:eastAsia="zh-CN"/>
              </w:rPr>
              <w:t>transmission occasion(s) for each of the CSI-RS</w:t>
            </w:r>
            <w:r>
              <w:rPr>
                <w:rFonts w:eastAsia="宋体"/>
                <w:color w:val="C00000"/>
                <w:lang w:val="en-US" w:eastAsia="zh-CN"/>
              </w:rPr>
              <w:t xml:space="preserve"> resource or</w:t>
            </w:r>
            <w:r>
              <w:t xml:space="preserve"> </w:t>
            </w:r>
            <w:r w:rsidRPr="002904C3">
              <w:rPr>
                <w:rFonts w:eastAsia="宋体"/>
                <w:color w:val="C00000"/>
                <w:lang w:val="en-US" w:eastAsia="zh-CN"/>
              </w:rPr>
              <w:t>SS/PBCH Block</w:t>
            </w:r>
            <w:r w:rsidRPr="00333B48">
              <w:rPr>
                <w:rFonts w:eastAsia="宋体"/>
                <w:color w:val="C00000"/>
                <w:lang w:val="en-US" w:eastAsia="zh-CN"/>
              </w:rPr>
              <w:t xml:space="preserve"> resource </w:t>
            </w:r>
            <w:r>
              <w:rPr>
                <w:rFonts w:eastAsia="宋体"/>
                <w:color w:val="C00000"/>
                <w:lang w:val="en-US" w:eastAsia="zh-CN"/>
              </w:rPr>
              <w:t>in t</w:t>
            </w:r>
            <w:r w:rsidRPr="002904C3">
              <w:rPr>
                <w:rFonts w:eastAsia="宋体"/>
                <w:color w:val="C00000"/>
                <w:lang w:val="en-US" w:eastAsia="zh-CN"/>
              </w:rPr>
              <w:t xml:space="preserve">he corresponding </w:t>
            </w:r>
            <w:r>
              <w:rPr>
                <w:rFonts w:eastAsia="宋体"/>
                <w:color w:val="C00000"/>
                <w:lang w:val="en-US" w:eastAsia="zh-CN"/>
              </w:rPr>
              <w:t>r</w:t>
            </w:r>
            <w:r w:rsidRPr="002904C3">
              <w:rPr>
                <w:rFonts w:eastAsia="宋体"/>
                <w:color w:val="C00000"/>
                <w:lang w:val="en-US" w:eastAsia="zh-CN"/>
              </w:rPr>
              <w:t xml:space="preserve">esource </w:t>
            </w:r>
            <w:r>
              <w:rPr>
                <w:rFonts w:eastAsia="宋体"/>
                <w:color w:val="C00000"/>
                <w:lang w:val="en-US" w:eastAsia="zh-CN"/>
              </w:rPr>
              <w:t>s</w:t>
            </w:r>
            <w:r w:rsidRPr="002904C3">
              <w:rPr>
                <w:rFonts w:eastAsia="宋体"/>
                <w:color w:val="C00000"/>
                <w:lang w:val="en-US" w:eastAsia="zh-CN"/>
              </w:rPr>
              <w:t xml:space="preserve">et for channel measurement </w:t>
            </w:r>
            <w:r w:rsidRPr="00333B48">
              <w:rPr>
                <w:rFonts w:eastAsia="宋体"/>
                <w:color w:val="C00000"/>
                <w:lang w:val="en-US" w:eastAsia="zh-CN"/>
              </w:rPr>
              <w:t xml:space="preserve">no later than the CSI reference resource </w:t>
            </w:r>
            <w:r w:rsidRPr="00AA7A82">
              <w:rPr>
                <w:rFonts w:eastAsia="宋体"/>
                <w:color w:val="C00000"/>
                <w:lang w:val="en-US" w:eastAsia="zh-CN"/>
              </w:rPr>
              <w:t xml:space="preserve">and within the same DRX Active Time, when DRX is configured, </w:t>
            </w:r>
            <w:r w:rsidRPr="00333B48">
              <w:rPr>
                <w:rFonts w:eastAsia="宋体"/>
                <w:color w:val="C00000"/>
                <w:lang w:val="en-US" w:eastAsia="zh-CN"/>
              </w:rPr>
              <w:t>and drops the report otherwise.</w:t>
            </w:r>
          </w:p>
          <w:p w14:paraId="451EBDC0" w14:textId="77777777" w:rsidR="00394F33" w:rsidRPr="00817906" w:rsidRDefault="00394F33" w:rsidP="00E479A7">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20F7B57C" w14:textId="77777777" w:rsidR="00394F33" w:rsidRDefault="00394F33" w:rsidP="00394F33">
      <w:pPr>
        <w:tabs>
          <w:tab w:val="right" w:pos="9638"/>
        </w:tabs>
        <w:spacing w:after="0" w:line="288" w:lineRule="auto"/>
        <w:jc w:val="both"/>
        <w:rPr>
          <w:rFonts w:eastAsia="宋体"/>
          <w:lang w:val="en-US" w:eastAsia="zh-CN"/>
        </w:rPr>
      </w:pPr>
    </w:p>
    <w:p w14:paraId="272B4335" w14:textId="77777777" w:rsidR="00394F33" w:rsidRPr="00B34763" w:rsidRDefault="00394F33" w:rsidP="00394F33">
      <w:pPr>
        <w:tabs>
          <w:tab w:val="right" w:pos="9638"/>
        </w:tabs>
        <w:spacing w:after="0" w:line="288" w:lineRule="auto"/>
        <w:jc w:val="both"/>
        <w:rPr>
          <w:rFonts w:eastAsia="宋体"/>
          <w:b/>
          <w:bCs/>
          <w:color w:val="000000"/>
          <w:lang w:eastAsia="zh-CN"/>
        </w:rPr>
      </w:pPr>
      <w:r w:rsidRPr="00B34763">
        <w:rPr>
          <w:rFonts w:eastAsia="宋体" w:hint="eastAsia"/>
          <w:b/>
          <w:bCs/>
          <w:lang w:eastAsia="zh-CN"/>
        </w:rPr>
        <w:t>P</w:t>
      </w:r>
      <w:r w:rsidRPr="00B34763">
        <w:rPr>
          <w:rFonts w:eastAsia="宋体"/>
          <w:b/>
          <w:bCs/>
          <w:lang w:eastAsia="zh-CN"/>
        </w:rPr>
        <w:t xml:space="preserve">roposal 5: Adopt the following TP for TS 38.214 </w:t>
      </w:r>
      <w:r w:rsidRPr="00B34763">
        <w:rPr>
          <w:rFonts w:eastAsia="宋体"/>
          <w:b/>
          <w:bCs/>
          <w:color w:val="000000"/>
          <w:lang w:eastAsia="zh-CN"/>
        </w:rPr>
        <w:t>Clause 5.2.1.6 for CSI report for inference.</w:t>
      </w:r>
    </w:p>
    <w:p w14:paraId="41BE05EC" w14:textId="77777777" w:rsidR="00394F33" w:rsidRPr="00262CC3" w:rsidRDefault="00394F33" w:rsidP="00394F33">
      <w:pPr>
        <w:spacing w:beforeLines="50" w:before="120" w:after="0" w:line="288" w:lineRule="auto"/>
        <w:jc w:val="both"/>
      </w:pPr>
      <w:r w:rsidRPr="00262CC3">
        <w:rPr>
          <w:b/>
          <w:bCs/>
        </w:rPr>
        <w:t xml:space="preserve">Reason for change: </w:t>
      </w:r>
      <w:r w:rsidRPr="00262CC3">
        <w:t xml:space="preserve">The </w:t>
      </w:r>
      <w:r w:rsidRPr="00262CC3">
        <w:rPr>
          <w:i/>
          <w:iCs/>
        </w:rPr>
        <w:t>M</w:t>
      </w:r>
      <w:r w:rsidRPr="00262CC3">
        <w:t xml:space="preserve"> and </w:t>
      </w:r>
      <w:r w:rsidRPr="00262CC3">
        <w:rPr>
          <w:i/>
          <w:iCs/>
        </w:rPr>
        <w:t>M</w:t>
      </w:r>
      <w:r w:rsidRPr="00262CC3">
        <w:rPr>
          <w:vertAlign w:val="subscript"/>
        </w:rPr>
        <w:t>2</w:t>
      </w:r>
      <w:r w:rsidRPr="00262CC3">
        <w:rPr>
          <w:rFonts w:ascii="Times" w:hAnsi="Times" w:cs="Times"/>
          <w:lang w:eastAsia="zh-CN"/>
        </w:rPr>
        <w:t xml:space="preserve"> for determining whether CSI reporting for inference is required to be updated or not is unclear.</w:t>
      </w:r>
    </w:p>
    <w:p w14:paraId="31F5F505" w14:textId="77777777" w:rsidR="00394F33" w:rsidRPr="00262CC3" w:rsidRDefault="00394F33" w:rsidP="00394F33">
      <w:pPr>
        <w:spacing w:after="0" w:line="288" w:lineRule="auto"/>
        <w:jc w:val="both"/>
      </w:pPr>
      <w:r w:rsidRPr="00262CC3">
        <w:rPr>
          <w:b/>
          <w:bCs/>
        </w:rPr>
        <w:lastRenderedPageBreak/>
        <w:t xml:space="preserve">Summary of change: </w:t>
      </w:r>
      <w:r w:rsidRPr="00262CC3">
        <w:rPr>
          <w:color w:val="000000" w:themeColor="text1"/>
        </w:rPr>
        <w:t xml:space="preserve">Clarify that the </w:t>
      </w:r>
      <w:r w:rsidRPr="00262CC3">
        <w:rPr>
          <w:i/>
          <w:iCs/>
          <w:color w:val="000000" w:themeColor="text1"/>
        </w:rPr>
        <w:t>M</w:t>
      </w:r>
      <w:r w:rsidRPr="00262CC3">
        <w:rPr>
          <w:color w:val="000000" w:themeColor="text1"/>
        </w:rPr>
        <w:t xml:space="preserve"> and </w:t>
      </w:r>
      <w:r w:rsidRPr="00262CC3">
        <w:rPr>
          <w:i/>
          <w:iCs/>
          <w:color w:val="000000" w:themeColor="text1"/>
        </w:rPr>
        <w:t>M</w:t>
      </w:r>
      <w:r w:rsidRPr="00262CC3">
        <w:rPr>
          <w:color w:val="000000" w:themeColor="text1"/>
          <w:vertAlign w:val="subscript"/>
        </w:rPr>
        <w:t>2</w:t>
      </w:r>
      <w:r w:rsidRPr="00262CC3">
        <w:rPr>
          <w:rFonts w:ascii="Times" w:hAnsi="Times" w:cs="Times"/>
          <w:color w:val="000000" w:themeColor="text1"/>
          <w:lang w:eastAsia="zh-CN"/>
        </w:rPr>
        <w:t xml:space="preserve"> </w:t>
      </w:r>
      <w:r w:rsidRPr="00262CC3">
        <w:rPr>
          <w:rFonts w:eastAsia="宋体"/>
          <w:color w:val="000000" w:themeColor="text1"/>
          <w:lang w:eastAsia="en-US"/>
        </w:rPr>
        <w:t>are determined prior to any of CSI report with corresponding</w:t>
      </w:r>
      <w:r w:rsidRPr="00262CC3">
        <w:rPr>
          <w:rFonts w:eastAsia="宋体"/>
          <w:color w:val="000000" w:themeColor="text1"/>
          <w:sz w:val="18"/>
          <w:szCs w:val="18"/>
          <w:lang w:eastAsia="zh-CN"/>
        </w:rPr>
        <w:t xml:space="preserve"> </w:t>
      </w:r>
      <m:oMath>
        <m:sSub>
          <m:sSubPr>
            <m:ctrlPr>
              <w:rPr>
                <w:rFonts w:ascii="Cambria Math" w:eastAsia="宋体" w:hAnsi="Cambria Math"/>
                <w:i/>
                <w:color w:val="000000" w:themeColor="text1"/>
                <w:lang w:val="x-none" w:eastAsia="en-US"/>
              </w:rPr>
            </m:ctrlPr>
          </m:sSubPr>
          <m:e>
            <m:r>
              <w:rPr>
                <w:rFonts w:ascii="Cambria Math" w:eastAsia="宋体" w:hAnsi="Cambria Math"/>
                <w:color w:val="000000" w:themeColor="text1"/>
                <w:lang w:val="x-none" w:eastAsia="en-US"/>
              </w:rPr>
              <m:t>O</m:t>
            </m:r>
          </m:e>
          <m:sub>
            <m:r>
              <w:rPr>
                <w:rFonts w:ascii="Cambria Math" w:eastAsia="宋体" w:hAnsi="Cambria Math"/>
                <w:color w:val="000000" w:themeColor="text1"/>
                <w:lang w:val="x-none" w:eastAsia="en-US"/>
              </w:rPr>
              <m:t>CPU,1</m:t>
            </m:r>
          </m:sub>
        </m:sSub>
      </m:oMath>
      <w:r w:rsidRPr="005D12CA">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r>
          <w:rPr>
            <w:rFonts w:ascii="Cambria Math" w:eastAsia="宋体" w:hAnsi="Cambria Math"/>
            <w:color w:val="000000" w:themeColor="text1"/>
            <w:lang w:eastAsia="en-US"/>
          </w:rPr>
          <m:t xml:space="preserve"> </m:t>
        </m:r>
      </m:oMath>
      <w:r w:rsidRPr="005D12CA">
        <w:rPr>
          <w:rFonts w:eastAsia="宋体"/>
          <w:color w:val="000000" w:themeColor="text1"/>
          <w:lang w:eastAsia="en-US"/>
        </w:rPr>
        <w:t>consider</w:t>
      </w:r>
      <w:r w:rsidRPr="00262CC3">
        <w:rPr>
          <w:rFonts w:eastAsia="宋体"/>
          <w:color w:val="000000" w:themeColor="text1"/>
          <w:lang w:eastAsia="en-US"/>
        </w:rPr>
        <w:t>ed</w:t>
      </w:r>
      <w:r w:rsidRPr="005D12CA">
        <w:rPr>
          <w:rFonts w:eastAsia="宋体"/>
          <w:color w:val="000000" w:themeColor="text1"/>
          <w:lang w:eastAsia="en-US"/>
        </w:rPr>
        <w:t xml:space="preserve"> to be 0</w:t>
      </w:r>
      <w:r w:rsidRPr="00262CC3">
        <w:rPr>
          <w:rFonts w:eastAsia="宋体"/>
          <w:color w:val="000000" w:themeColor="text1"/>
          <w:lang w:eastAsia="en-US"/>
        </w:rPr>
        <w:t>.</w:t>
      </w:r>
    </w:p>
    <w:p w14:paraId="43C582D4" w14:textId="77777777" w:rsidR="00394F33" w:rsidRPr="003038E6" w:rsidRDefault="00394F33" w:rsidP="00394F33">
      <w:pPr>
        <w:spacing w:after="0" w:line="288" w:lineRule="auto"/>
        <w:jc w:val="both"/>
        <w:rPr>
          <w:rFonts w:eastAsia="宋体"/>
          <w:b/>
          <w:bCs/>
          <w:color w:val="000000"/>
          <w:lang w:eastAsia="zh-CN"/>
        </w:rPr>
      </w:pPr>
      <w:r w:rsidRPr="007831AB">
        <w:rPr>
          <w:b/>
          <w:iCs/>
          <w:noProof/>
        </w:rPr>
        <w:t>Consequences if not approved:</w:t>
      </w:r>
      <w:r w:rsidRPr="007831AB">
        <w:rPr>
          <w:rFonts w:ascii="Times" w:hAnsi="Times" w:cs="Times"/>
          <w:lang w:eastAsia="zh-CN"/>
        </w:rPr>
        <w:t xml:space="preserve"> </w:t>
      </w:r>
      <w:r w:rsidRPr="007831AB">
        <w:t xml:space="preserve">gNB and UE may have different understanding on the </w:t>
      </w:r>
      <w:r w:rsidRPr="007831AB">
        <w:rPr>
          <w:i/>
          <w:iCs/>
        </w:rPr>
        <w:t>M</w:t>
      </w:r>
      <w:r w:rsidRPr="007831AB">
        <w:t xml:space="preserve"> and </w:t>
      </w:r>
      <w:r w:rsidRPr="007831AB">
        <w:rPr>
          <w:i/>
          <w:iCs/>
        </w:rPr>
        <w:t>M</w:t>
      </w:r>
      <w:r w:rsidRPr="007831AB">
        <w:rPr>
          <w:vertAlign w:val="subscript"/>
        </w:rPr>
        <w:t>2</w:t>
      </w:r>
      <w:r w:rsidRPr="007831AB">
        <w:rPr>
          <w:rFonts w:ascii="Times" w:hAnsi="Times" w:cs="Times"/>
          <w:lang w:eastAsia="zh-CN"/>
        </w:rPr>
        <w:t xml:space="preserve"> when determining whether CSI reporting for inference is required to be updated or not.</w:t>
      </w:r>
    </w:p>
    <w:tbl>
      <w:tblPr>
        <w:tblStyle w:val="aa"/>
        <w:tblW w:w="0" w:type="auto"/>
        <w:tblLook w:val="04A0" w:firstRow="1" w:lastRow="0" w:firstColumn="1" w:lastColumn="0" w:noHBand="0" w:noVBand="1"/>
      </w:tblPr>
      <w:tblGrid>
        <w:gridCol w:w="9530"/>
      </w:tblGrid>
      <w:tr w:rsidR="00394F33" w14:paraId="2D48F189" w14:textId="77777777" w:rsidTr="00E479A7">
        <w:trPr>
          <w:trHeight w:val="693"/>
        </w:trPr>
        <w:tc>
          <w:tcPr>
            <w:tcW w:w="9530" w:type="dxa"/>
          </w:tcPr>
          <w:p w14:paraId="0B38D9D5" w14:textId="77777777" w:rsidR="00394F33" w:rsidRDefault="00394F33" w:rsidP="00E479A7">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 xml:space="preserve">4 Clause </w:t>
            </w:r>
            <w:r w:rsidRPr="008C6B51">
              <w:rPr>
                <w:rFonts w:eastAsia="宋体"/>
                <w:b/>
                <w:bCs/>
                <w:color w:val="000000"/>
                <w:lang w:eastAsia="zh-CN"/>
              </w:rPr>
              <w:t>5.2.</w:t>
            </w:r>
            <w:r>
              <w:rPr>
                <w:rFonts w:eastAsia="宋体"/>
                <w:b/>
                <w:bCs/>
                <w:color w:val="000000"/>
                <w:lang w:eastAsia="zh-CN"/>
              </w:rPr>
              <w:t>1.6</w:t>
            </w:r>
            <w:r w:rsidRPr="00B25D93">
              <w:rPr>
                <w:rFonts w:eastAsia="宋体"/>
                <w:b/>
                <w:bCs/>
                <w:color w:val="000000"/>
                <w:lang w:eastAsia="zh-CN"/>
              </w:rPr>
              <w:t xml:space="preserve"> </w:t>
            </w:r>
            <w:r>
              <w:rPr>
                <w:rFonts w:eastAsia="宋体"/>
                <w:b/>
                <w:bCs/>
                <w:color w:val="000000"/>
                <w:lang w:eastAsia="zh-CN"/>
              </w:rPr>
              <w:t xml:space="preserve">  </w:t>
            </w:r>
            <w:r w:rsidRPr="00333B48">
              <w:rPr>
                <w:rFonts w:eastAsia="宋体"/>
                <w:b/>
                <w:bCs/>
                <w:color w:val="000000"/>
                <w:lang w:eastAsia="zh-CN"/>
              </w:rPr>
              <w:t xml:space="preserve">CSI </w:t>
            </w:r>
            <w:r w:rsidRPr="005D12CA">
              <w:rPr>
                <w:rFonts w:eastAsia="宋体"/>
                <w:b/>
                <w:bCs/>
                <w:color w:val="000000"/>
                <w:lang w:eastAsia="zh-CN"/>
              </w:rPr>
              <w:t>processing criteria</w:t>
            </w:r>
          </w:p>
          <w:p w14:paraId="1F09798D" w14:textId="77777777" w:rsidR="00394F33" w:rsidRDefault="00394F33" w:rsidP="00E479A7">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4988E067" w14:textId="77777777" w:rsidR="00394F33" w:rsidRPr="005D12CA" w:rsidRDefault="00394F33" w:rsidP="00E479A7">
            <w:pPr>
              <w:jc w:val="both"/>
              <w:rPr>
                <w:rFonts w:eastAsia="宋体"/>
                <w:lang w:eastAsia="en-US"/>
              </w:rPr>
            </w:pPr>
            <w:r w:rsidRPr="005D12CA">
              <w:rPr>
                <w:rFonts w:eastAsia="宋体"/>
                <w:lang w:eastAsia="en-US"/>
              </w:rPr>
              <w:t xml:space="preserve">For CSI reports </w:t>
            </w:r>
            <w:r w:rsidRPr="005D12CA">
              <w:rPr>
                <w:rFonts w:eastAsia="宋体"/>
                <w:color w:val="000000"/>
                <w:lang w:val="en-US" w:eastAsia="en-US"/>
              </w:rPr>
              <w:t xml:space="preserve">with </w:t>
            </w:r>
            <w:r w:rsidRPr="005D12CA">
              <w:rPr>
                <w:rFonts w:eastAsia="宋体"/>
                <w:i/>
                <w:iCs/>
                <w:color w:val="000000"/>
                <w:lang w:val="en-US" w:eastAsia="en-US"/>
              </w:rPr>
              <w:t xml:space="preserve">reportQuantity </w:t>
            </w:r>
            <w:r w:rsidRPr="005D12CA">
              <w:rPr>
                <w:rFonts w:eastAsia="宋体"/>
                <w:iCs/>
                <w:color w:val="000000"/>
                <w:lang w:val="en-US" w:eastAsia="en-US"/>
              </w:rPr>
              <w:t xml:space="preserve">set to </w:t>
            </w:r>
            <w:r w:rsidRPr="005D12CA">
              <w:rPr>
                <w:rFonts w:eastAsia="宋体"/>
                <w:lang w:eastAsia="en-US"/>
              </w:rPr>
              <w:t xml:space="preserve">'p-cri-r19', 'p-cri-RSRP-r19', 'p-ssb-index-r19', or 'p-ssb-index-RSRP-r19', and CSI reports </w:t>
            </w:r>
            <w:r w:rsidRPr="005D12CA">
              <w:rPr>
                <w:rFonts w:eastAsia="宋体"/>
                <w:color w:val="000000"/>
                <w:lang w:val="en-US" w:eastAsia="en-US"/>
              </w:rPr>
              <w:t xml:space="preserve">configured with </w:t>
            </w:r>
            <w:r w:rsidRPr="005D12CA">
              <w:rPr>
                <w:rFonts w:eastAsia="MS Mincho"/>
                <w:color w:val="000000"/>
                <w:lang w:eastAsia="en-US"/>
              </w:rPr>
              <w:t xml:space="preserve">the higher layer parameter </w:t>
            </w:r>
            <w:r w:rsidRPr="005D12CA">
              <w:rPr>
                <w:rFonts w:eastAsia="MS Mincho"/>
                <w:i/>
                <w:iCs/>
                <w:color w:val="000000"/>
                <w:lang w:eastAsia="en-US"/>
              </w:rPr>
              <w:t>[</w:t>
            </w:r>
            <w:r w:rsidRPr="005D12CA">
              <w:rPr>
                <w:rFonts w:eastAsia="宋体"/>
                <w:i/>
                <w:iCs/>
                <w:color w:val="000000"/>
                <w:lang w:eastAsia="zh-CN"/>
              </w:rPr>
              <w:t>RRC_name-r19]</w:t>
            </w:r>
            <w:r w:rsidRPr="005D12CA">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5D12CA">
              <w:rPr>
                <w:rFonts w:eastAsia="宋体"/>
                <w:lang w:eastAsia="en-US"/>
              </w:rPr>
              <w:t xml:space="preserve"> with parameter </w:t>
            </w:r>
            <w:proofErr w:type="spellStart"/>
            <w:r w:rsidRPr="005D12CA">
              <w:rPr>
                <w:rFonts w:eastAsia="宋体"/>
                <w:i/>
                <w:iCs/>
                <w:lang w:eastAsia="en-US"/>
              </w:rPr>
              <w:t>SecondValuesSimultaneousCSI-ReportsPerCC</w:t>
            </w:r>
            <w:proofErr w:type="spellEnd"/>
            <w:r w:rsidRPr="005D12CA">
              <w:rPr>
                <w:rFonts w:eastAsia="宋体"/>
                <w:lang w:eastAsia="en-US"/>
              </w:rPr>
              <w:t xml:space="preserve"> in a component carrier, and </w:t>
            </w:r>
            <w:proofErr w:type="spellStart"/>
            <w:r w:rsidRPr="005D12CA">
              <w:rPr>
                <w:rFonts w:eastAsia="宋体"/>
                <w:i/>
                <w:iCs/>
                <w:lang w:eastAsia="en-US"/>
              </w:rPr>
              <w:t>SecondValuesSimultaneousCSI-ReportsAllCC</w:t>
            </w:r>
            <w:proofErr w:type="spellEnd"/>
            <w:r w:rsidRPr="005D12CA">
              <w:rPr>
                <w:rFonts w:eastAsia="宋体"/>
                <w:lang w:eastAsia="en-US"/>
              </w:rPr>
              <w:t xml:space="preserve"> across all component carriers,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sidRPr="005D12CA">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5D12CA">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sidRPr="005D12CA">
              <w:rPr>
                <w:rFonts w:eastAsia="宋体"/>
                <w:lang w:eastAsia="en-US"/>
              </w:rPr>
              <w:t xml:space="preserve"> CSI processing units for processing CSI reports. If </w:t>
            </w:r>
            <w:r w:rsidRPr="005D12CA">
              <w:rPr>
                <w:rFonts w:eastAsia="宋体"/>
                <w:i/>
                <w:lang w:eastAsia="en-US"/>
              </w:rPr>
              <w:t>L</w:t>
            </w:r>
            <w:r w:rsidRPr="005D12CA">
              <w:rPr>
                <w:rFonts w:eastAsia="宋体"/>
                <w:lang w:eastAsia="en-US"/>
              </w:rPr>
              <w:t xml:space="preserve"> CPUs are occupied for calculation of CSI reports </w:t>
            </w:r>
            <w:proofErr w:type="gramStart"/>
            <w:r w:rsidRPr="005D12CA">
              <w:rPr>
                <w:rFonts w:eastAsia="宋体"/>
                <w:lang w:eastAsia="en-US"/>
              </w:rPr>
              <w:t>in a given</w:t>
            </w:r>
            <w:proofErr w:type="gramEnd"/>
            <w:r w:rsidRPr="005D12CA">
              <w:rPr>
                <w:rFonts w:eastAsia="宋体"/>
                <w:lang w:eastAsia="en-US"/>
              </w:rPr>
              <w:t xml:space="preserve">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r>
                <w:rPr>
                  <w:rFonts w:ascii="Cambria Math" w:eastAsia="宋体" w:hAnsi="Cambria Math"/>
                  <w:lang w:eastAsia="en-US"/>
                </w:rPr>
                <m:t>-L</m:t>
              </m:r>
            </m:oMath>
            <w:r w:rsidRPr="005D12CA">
              <w:rPr>
                <w:rFonts w:eastAsia="宋体"/>
                <w:lang w:eastAsia="en-US"/>
              </w:rPr>
              <w:t xml:space="preserve"> unoccupied CPUs. If </w:t>
            </w:r>
            <m:oMath>
              <m:r>
                <w:rPr>
                  <w:rFonts w:ascii="Cambria Math" w:eastAsia="宋体" w:hAnsi="Cambria Math"/>
                  <w:sz w:val="18"/>
                  <w:szCs w:val="18"/>
                  <w:lang w:eastAsia="en-US"/>
                </w:rPr>
                <m:t xml:space="preserve">N </m:t>
              </m:r>
            </m:oMath>
            <w:r w:rsidRPr="005D12CA">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r>
                <w:rPr>
                  <w:rFonts w:ascii="Cambria Math" w:eastAsia="宋体" w:hAnsi="Cambria Math"/>
                  <w:lang w:eastAsia="en-US"/>
                </w:rPr>
                <m:t>-L</m:t>
              </m:r>
            </m:oMath>
            <w:r w:rsidRPr="005D12CA">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sidRPr="005D12CA">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CPU,2</m:t>
                  </m:r>
                </m:sub>
                <m:sup>
                  <m:r>
                    <w:rPr>
                      <w:rFonts w:ascii="Cambria Math" w:eastAsia="宋体" w:hAnsi="Cambria Math"/>
                      <w:lang w:eastAsia="en-US"/>
                    </w:rPr>
                    <m:t>(n)</m:t>
                  </m:r>
                </m:sup>
              </m:sSubSup>
            </m:oMath>
            <w:r w:rsidRPr="005D12CA">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oMath>
            <w:r w:rsidRPr="005D12CA">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sidRPr="005D12CA">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CPU,2</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r>
                <w:rPr>
                  <w:rFonts w:ascii="Cambria Math" w:eastAsia="宋体" w:hAnsi="Cambria Math"/>
                  <w:lang w:eastAsia="en-US"/>
                </w:rPr>
                <m:t>-L</m:t>
              </m:r>
              <m:r>
                <m:rPr>
                  <m:sty m:val="p"/>
                </m:rPr>
                <w:rPr>
                  <w:rFonts w:ascii="Cambria Math" w:eastAsia="宋体" w:hAnsi="Cambria Math"/>
                  <w:lang w:eastAsia="en-US"/>
                </w:rPr>
                <m:t xml:space="preserve"> </m:t>
              </m:r>
            </m:oMath>
            <w:r w:rsidRPr="005D12CA">
              <w:rPr>
                <w:rFonts w:eastAsia="宋体"/>
                <w:lang w:eastAsia="en-US"/>
              </w:rPr>
              <w:t xml:space="preserve"> holds. </w:t>
            </w:r>
          </w:p>
          <w:p w14:paraId="2315A284" w14:textId="77777777" w:rsidR="00394F33" w:rsidRPr="005D12CA" w:rsidRDefault="00394F33" w:rsidP="00E479A7">
            <w:pPr>
              <w:jc w:val="both"/>
              <w:rPr>
                <w:rFonts w:eastAsia="宋体"/>
                <w:lang w:eastAsia="en-US"/>
              </w:rPr>
            </w:pPr>
            <w:r w:rsidRPr="005D12CA">
              <w:rPr>
                <w:rFonts w:eastAsia="宋体"/>
                <w:lang w:eastAsia="en-US"/>
              </w:rPr>
              <w:t xml:space="preserve">For CSI reports </w:t>
            </w:r>
            <w:r w:rsidRPr="005D12CA">
              <w:rPr>
                <w:rFonts w:eastAsia="宋体"/>
                <w:color w:val="000000"/>
                <w:lang w:val="en-US" w:eastAsia="en-US"/>
              </w:rPr>
              <w:t xml:space="preserve">with </w:t>
            </w:r>
            <w:r w:rsidRPr="005D12CA">
              <w:rPr>
                <w:rFonts w:eastAsia="宋体"/>
                <w:i/>
                <w:iCs/>
                <w:color w:val="000000"/>
                <w:lang w:val="en-US" w:eastAsia="en-US"/>
              </w:rPr>
              <w:t xml:space="preserve">reportQuantity </w:t>
            </w:r>
            <w:r w:rsidRPr="005D12CA">
              <w:rPr>
                <w:rFonts w:eastAsia="宋体"/>
                <w:iCs/>
                <w:color w:val="000000"/>
                <w:lang w:val="en-US" w:eastAsia="en-US"/>
              </w:rPr>
              <w:t xml:space="preserve">set to </w:t>
            </w:r>
            <w:r w:rsidRPr="005D12CA">
              <w:rPr>
                <w:rFonts w:eastAsia="宋体"/>
                <w:lang w:eastAsia="en-US"/>
              </w:rPr>
              <w:t xml:space="preserve">'p-cri-r19', 'p-cri-RSRP-r19', 'p-ssb-index-r19', or 'p-ssb-index-RSRP-r19', and CSI reports </w:t>
            </w:r>
            <w:r w:rsidRPr="005D12CA">
              <w:rPr>
                <w:rFonts w:eastAsia="宋体"/>
                <w:color w:val="000000"/>
                <w:lang w:val="en-US" w:eastAsia="en-US"/>
              </w:rPr>
              <w:t xml:space="preserve">configured with </w:t>
            </w:r>
            <w:r w:rsidRPr="005D12CA">
              <w:rPr>
                <w:rFonts w:eastAsia="MS Mincho"/>
                <w:color w:val="000000"/>
                <w:lang w:eastAsia="en-US"/>
              </w:rPr>
              <w:t xml:space="preserve">the higher layer parameter </w:t>
            </w:r>
            <w:r w:rsidRPr="005D12CA">
              <w:rPr>
                <w:rFonts w:eastAsia="MS Mincho"/>
                <w:i/>
                <w:iCs/>
                <w:color w:val="000000"/>
                <w:lang w:eastAsia="en-US"/>
              </w:rPr>
              <w:t>[</w:t>
            </w:r>
            <w:r w:rsidRPr="005D12CA">
              <w:rPr>
                <w:rFonts w:eastAsia="宋体"/>
                <w:i/>
                <w:iCs/>
                <w:color w:val="000000"/>
                <w:lang w:eastAsia="zh-CN"/>
              </w:rPr>
              <w:t>RRC_name-r19]</w:t>
            </w:r>
            <w:r w:rsidRPr="005D12CA" w:rsidDel="000A1DB0">
              <w:rPr>
                <w:rFonts w:eastAsia="宋体"/>
                <w:lang w:eastAsia="en-US"/>
              </w:rPr>
              <w:t xml:space="preserve"> </w:t>
            </w:r>
            <w:r w:rsidRPr="005D12CA">
              <w:rPr>
                <w:rFonts w:eastAsia="宋体"/>
                <w:lang w:eastAsia="en-US"/>
              </w:rPr>
              <w:t xml:space="preserve">if a CSI report is not considered within any of </w:t>
            </w:r>
            <m:oMath>
              <m:r>
                <w:rPr>
                  <w:rFonts w:ascii="Cambria Math" w:eastAsia="宋体" w:hAnsi="Cambria Math"/>
                  <w:sz w:val="18"/>
                  <w:szCs w:val="18"/>
                  <w:lang w:eastAsia="en-US"/>
                </w:rPr>
                <m:t>M</m:t>
              </m:r>
            </m:oMath>
            <w:r w:rsidRPr="005D12CA">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2</m:t>
                  </m:r>
                </m:sub>
              </m:sSub>
            </m:oMath>
            <w:r w:rsidRPr="005D12CA">
              <w:rPr>
                <w:rFonts w:eastAsia="宋体"/>
                <w:lang w:eastAsia="en-US"/>
              </w:rPr>
              <w:t xml:space="preserve">, the values for </w:t>
            </w:r>
            <m:oMath>
              <m:sSub>
                <m:sSubPr>
                  <m:ctrlPr>
                    <w:rPr>
                      <w:rFonts w:ascii="Cambria Math" w:eastAsia="宋体" w:hAnsi="Cambria Math"/>
                      <w:i/>
                      <w:lang w:val="x-none" w:eastAsia="en-US"/>
                    </w:rPr>
                  </m:ctrlPr>
                </m:sSubPr>
                <m:e>
                  <m:r>
                    <w:rPr>
                      <w:rFonts w:ascii="Cambria Math" w:eastAsia="宋体" w:hAnsi="Cambria Math"/>
                      <w:lang w:val="x-none" w:eastAsia="en-US"/>
                    </w:rPr>
                    <m:t>O</m:t>
                  </m:r>
                </m:e>
                <m:sub>
                  <m:r>
                    <w:rPr>
                      <w:rFonts w:ascii="Cambria Math" w:eastAsia="宋体" w:hAnsi="Cambria Math"/>
                      <w:lang w:val="x-none" w:eastAsia="en-US"/>
                    </w:rPr>
                    <m:t>CPU,1</m:t>
                  </m:r>
                </m:sub>
              </m:sSub>
            </m:oMath>
            <w:r w:rsidRPr="005D12CA">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CPU,2</m:t>
                  </m:r>
                </m:sub>
              </m:sSub>
              <m:r>
                <w:rPr>
                  <w:rFonts w:ascii="Cambria Math" w:eastAsia="宋体" w:hAnsi="Cambria Math"/>
                  <w:lang w:eastAsia="en-US"/>
                </w:rPr>
                <m:t xml:space="preserve"> </m:t>
              </m:r>
            </m:oMath>
            <w:r w:rsidRPr="005D12CA">
              <w:rPr>
                <w:rFonts w:eastAsia="宋体"/>
                <w:lang w:eastAsia="en-US"/>
              </w:rPr>
              <w:t>are considered to be 0, for the procedure previously described in this clause and the UE is not required to update the CSI report</w:t>
            </w:r>
            <w:r w:rsidRPr="00356A45">
              <w:rPr>
                <w:rFonts w:eastAsia="宋体"/>
                <w:color w:val="C00000"/>
                <w:lang w:eastAsia="en-US"/>
              </w:rPr>
              <w:t xml:space="preserve">, where </w:t>
            </w:r>
            <w:proofErr w:type="spellStart"/>
            <w:r w:rsidRPr="00356A45">
              <w:rPr>
                <w:rFonts w:eastAsia="宋体"/>
                <w:color w:val="C00000"/>
                <w:lang w:eastAsia="en-US"/>
              </w:rPr>
              <w:t>the</w:t>
            </w:r>
            <w:proofErr w:type="spellEnd"/>
            <w:r w:rsidRPr="00356A45">
              <w:rPr>
                <w:rFonts w:eastAsia="宋体"/>
                <w:color w:val="C00000"/>
                <w:lang w:eastAsia="en-US"/>
              </w:rPr>
              <w:t xml:space="preserve"> </w:t>
            </w:r>
            <m:oMath>
              <m:r>
                <w:rPr>
                  <w:rFonts w:ascii="Cambria Math" w:eastAsia="宋体" w:hAnsi="Cambria Math"/>
                  <w:color w:val="C00000"/>
                  <w:sz w:val="18"/>
                  <w:szCs w:val="18"/>
                  <w:lang w:eastAsia="en-US"/>
                </w:rPr>
                <m:t>M</m:t>
              </m:r>
            </m:oMath>
            <w:r w:rsidRPr="005D12CA">
              <w:rPr>
                <w:rFonts w:eastAsia="宋体"/>
                <w:color w:val="C00000"/>
                <w:lang w:eastAsia="en-US"/>
              </w:rPr>
              <w:t xml:space="preserve"> and </w:t>
            </w:r>
            <m:oMath>
              <m:sSub>
                <m:sSubPr>
                  <m:ctrlPr>
                    <w:rPr>
                      <w:rFonts w:ascii="Cambria Math" w:eastAsia="宋体" w:hAnsi="Cambria Math"/>
                      <w:i/>
                      <w:color w:val="C00000"/>
                      <w:sz w:val="18"/>
                      <w:szCs w:val="18"/>
                      <w:lang w:eastAsia="en-US"/>
                    </w:rPr>
                  </m:ctrlPr>
                </m:sSubPr>
                <m:e>
                  <m:r>
                    <w:rPr>
                      <w:rFonts w:ascii="Cambria Math" w:eastAsia="宋体" w:hAnsi="Cambria Math"/>
                      <w:color w:val="C00000"/>
                      <w:sz w:val="18"/>
                      <w:szCs w:val="18"/>
                      <w:lang w:eastAsia="en-US"/>
                    </w:rPr>
                    <m:t>M</m:t>
                  </m:r>
                </m:e>
                <m:sub>
                  <m:r>
                    <w:rPr>
                      <w:rFonts w:ascii="Cambria Math" w:eastAsia="宋体" w:hAnsi="Cambria Math"/>
                      <w:color w:val="C00000"/>
                      <w:sz w:val="18"/>
                      <w:szCs w:val="18"/>
                      <w:lang w:eastAsia="en-US"/>
                    </w:rPr>
                    <m:t>2</m:t>
                  </m:r>
                </m:sub>
              </m:sSub>
            </m:oMath>
            <w:r w:rsidRPr="00356A45">
              <w:rPr>
                <w:rFonts w:eastAsia="宋体" w:hint="eastAsia"/>
                <w:color w:val="C00000"/>
                <w:sz w:val="18"/>
                <w:szCs w:val="18"/>
                <w:lang w:eastAsia="zh-CN"/>
              </w:rPr>
              <w:t xml:space="preserve"> </w:t>
            </w:r>
            <w:r w:rsidRPr="00356A45">
              <w:rPr>
                <w:rFonts w:eastAsia="宋体"/>
                <w:color w:val="C00000"/>
                <w:lang w:eastAsia="en-US"/>
              </w:rPr>
              <w:t>are determined prior to any of CSI report with</w:t>
            </w:r>
            <w:r>
              <w:rPr>
                <w:rFonts w:eastAsia="宋体"/>
                <w:color w:val="C00000"/>
                <w:lang w:eastAsia="en-US"/>
              </w:rPr>
              <w:t xml:space="preserve"> corresponding</w:t>
            </w:r>
            <w:r w:rsidRPr="00356A45">
              <w:rPr>
                <w:rFonts w:eastAsia="宋体"/>
                <w:color w:val="C00000"/>
                <w:sz w:val="18"/>
                <w:szCs w:val="18"/>
                <w:lang w:eastAsia="zh-CN"/>
              </w:rPr>
              <w:t xml:space="preserve"> </w:t>
            </w:r>
            <m:oMath>
              <m:sSub>
                <m:sSubPr>
                  <m:ctrlPr>
                    <w:rPr>
                      <w:rFonts w:ascii="Cambria Math" w:eastAsia="宋体" w:hAnsi="Cambria Math"/>
                      <w:i/>
                      <w:color w:val="C00000"/>
                      <w:lang w:val="x-none" w:eastAsia="en-US"/>
                    </w:rPr>
                  </m:ctrlPr>
                </m:sSubPr>
                <m:e>
                  <m:r>
                    <w:rPr>
                      <w:rFonts w:ascii="Cambria Math" w:eastAsia="宋体" w:hAnsi="Cambria Math"/>
                      <w:color w:val="C00000"/>
                      <w:lang w:val="x-none" w:eastAsia="en-US"/>
                    </w:rPr>
                    <m:t>O</m:t>
                  </m:r>
                </m:e>
                <m:sub>
                  <m:r>
                    <w:rPr>
                      <w:rFonts w:ascii="Cambria Math" w:eastAsia="宋体" w:hAnsi="Cambria Math"/>
                      <w:color w:val="C00000"/>
                      <w:lang w:val="x-none" w:eastAsia="en-US"/>
                    </w:rPr>
                    <m:t>CPU,1</m:t>
                  </m:r>
                </m:sub>
              </m:sSub>
            </m:oMath>
            <w:r w:rsidRPr="005D12CA">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CPU,2</m:t>
                  </m:r>
                </m:sub>
              </m:sSub>
              <m:r>
                <w:rPr>
                  <w:rFonts w:ascii="Cambria Math" w:eastAsia="宋体" w:hAnsi="Cambria Math"/>
                  <w:color w:val="C00000"/>
                  <w:lang w:eastAsia="en-US"/>
                </w:rPr>
                <m:t xml:space="preserve"> </m:t>
              </m:r>
            </m:oMath>
            <w:r w:rsidRPr="005D12CA">
              <w:rPr>
                <w:rFonts w:eastAsia="宋体"/>
                <w:color w:val="C00000"/>
                <w:lang w:eastAsia="en-US"/>
              </w:rPr>
              <w:t>consider</w:t>
            </w:r>
            <w:r>
              <w:rPr>
                <w:rFonts w:eastAsia="宋体"/>
                <w:color w:val="C00000"/>
                <w:lang w:eastAsia="en-US"/>
              </w:rPr>
              <w:t>ed</w:t>
            </w:r>
            <w:r w:rsidRPr="005D12CA">
              <w:rPr>
                <w:rFonts w:eastAsia="宋体"/>
                <w:color w:val="C00000"/>
                <w:lang w:eastAsia="en-US"/>
              </w:rPr>
              <w:t xml:space="preserve"> to be 0</w:t>
            </w:r>
            <w:r w:rsidRPr="005D12CA">
              <w:rPr>
                <w:rFonts w:eastAsia="宋体"/>
                <w:lang w:eastAsia="en-US"/>
              </w:rPr>
              <w:t>.</w:t>
            </w:r>
          </w:p>
          <w:p w14:paraId="1008664A" w14:textId="77777777" w:rsidR="00394F33" w:rsidRPr="00817906" w:rsidRDefault="00394F33" w:rsidP="00E479A7">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2BEFA9CB" w14:textId="77777777" w:rsidR="00394F33" w:rsidRPr="00F96C86" w:rsidRDefault="00394F33" w:rsidP="008E74EF">
      <w:pPr>
        <w:snapToGrid w:val="0"/>
        <w:spacing w:after="0"/>
        <w:jc w:val="both"/>
        <w:rPr>
          <w:rFonts w:eastAsia="宋体" w:hint="eastAsia"/>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7E07D34D" w:rsidR="00A2759E" w:rsidRPr="00BE6E29" w:rsidRDefault="00BE6E29" w:rsidP="00580E90">
      <w:pPr>
        <w:pStyle w:val="Reference0"/>
        <w:numPr>
          <w:ilvl w:val="0"/>
          <w:numId w:val="11"/>
        </w:numPr>
        <w:tabs>
          <w:tab w:val="clear" w:pos="360"/>
        </w:tabs>
        <w:spacing w:after="60"/>
        <w:jc w:val="both"/>
        <w:rPr>
          <w:rFonts w:eastAsia="宋体"/>
          <w:lang w:val="en-GB" w:eastAsia="zh-CN"/>
        </w:rPr>
      </w:pPr>
      <w:r w:rsidRPr="00BE6E29">
        <w:rPr>
          <w:rFonts w:eastAsia="宋体"/>
          <w:lang w:val="en-GB" w:eastAsia="zh-CN"/>
        </w:rPr>
        <w:t>38.214-j00</w:t>
      </w:r>
      <w:r w:rsidR="00DD01FA" w:rsidRPr="00BE6E29">
        <w:rPr>
          <w:rFonts w:eastAsia="宋体"/>
          <w:lang w:val="en-GB" w:eastAsia="zh-CN"/>
        </w:rPr>
        <w:t>.</w:t>
      </w:r>
    </w:p>
    <w:sectPr w:rsidR="00A2759E" w:rsidRPr="00BE6E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0EEEE" w14:textId="77777777" w:rsidR="0096542E" w:rsidRDefault="0096542E" w:rsidP="00083046">
      <w:r>
        <w:separator/>
      </w:r>
    </w:p>
  </w:endnote>
  <w:endnote w:type="continuationSeparator" w:id="0">
    <w:p w14:paraId="1E83B059" w14:textId="77777777" w:rsidR="0096542E" w:rsidRDefault="0096542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005F" w14:textId="77777777" w:rsidR="0096542E" w:rsidRDefault="0096542E" w:rsidP="00083046">
      <w:r>
        <w:separator/>
      </w:r>
    </w:p>
  </w:footnote>
  <w:footnote w:type="continuationSeparator" w:id="0">
    <w:p w14:paraId="19D5D421" w14:textId="77777777" w:rsidR="0096542E" w:rsidRDefault="0096542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223D1C"/>
    <w:multiLevelType w:val="hybridMultilevel"/>
    <w:tmpl w:val="1E34FBB6"/>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B2957"/>
    <w:multiLevelType w:val="hybridMultilevel"/>
    <w:tmpl w:val="3080EEA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CA2592"/>
    <w:multiLevelType w:val="hybridMultilevel"/>
    <w:tmpl w:val="3146AD5E"/>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6"/>
  </w:num>
  <w:num w:numId="4">
    <w:abstractNumId w:val="50"/>
  </w:num>
  <w:num w:numId="5">
    <w:abstractNumId w:val="31"/>
  </w:num>
  <w:num w:numId="6">
    <w:abstractNumId w:val="55"/>
  </w:num>
  <w:num w:numId="7">
    <w:abstractNumId w:val="33"/>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5"/>
  </w:num>
  <w:num w:numId="10">
    <w:abstractNumId w:val="53"/>
  </w:num>
  <w:num w:numId="11">
    <w:abstractNumId w:val="54"/>
  </w:num>
  <w:num w:numId="12">
    <w:abstractNumId w:val="1"/>
  </w:num>
  <w:num w:numId="13">
    <w:abstractNumId w:val="28"/>
  </w:num>
  <w:num w:numId="14">
    <w:abstractNumId w:val="40"/>
  </w:num>
  <w:num w:numId="15">
    <w:abstractNumId w:val="0"/>
  </w:num>
  <w:num w:numId="16">
    <w:abstractNumId w:val="43"/>
  </w:num>
  <w:num w:numId="17">
    <w:abstractNumId w:val="15"/>
  </w:num>
  <w:num w:numId="18">
    <w:abstractNumId w:val="48"/>
  </w:num>
  <w:num w:numId="19">
    <w:abstractNumId w:val="44"/>
  </w:num>
  <w:num w:numId="20">
    <w:abstractNumId w:val="23"/>
  </w:num>
  <w:num w:numId="21">
    <w:abstractNumId w:val="16"/>
  </w:num>
  <w:num w:numId="22">
    <w:abstractNumId w:val="9"/>
  </w:num>
  <w:num w:numId="23">
    <w:abstractNumId w:val="34"/>
  </w:num>
  <w:num w:numId="24">
    <w:abstractNumId w:val="27"/>
  </w:num>
  <w:num w:numId="25">
    <w:abstractNumId w:val="25"/>
  </w:num>
  <w:num w:numId="26">
    <w:abstractNumId w:val="29"/>
  </w:num>
  <w:num w:numId="27">
    <w:abstractNumId w:val="51"/>
  </w:num>
  <w:num w:numId="28">
    <w:abstractNumId w:val="8"/>
  </w:num>
  <w:num w:numId="29">
    <w:abstractNumId w:val="26"/>
  </w:num>
  <w:num w:numId="30">
    <w:abstractNumId w:val="19"/>
  </w:num>
  <w:num w:numId="31">
    <w:abstractNumId w:val="37"/>
  </w:num>
  <w:num w:numId="32">
    <w:abstractNumId w:val="32"/>
  </w:num>
  <w:num w:numId="33">
    <w:abstractNumId w:val="5"/>
  </w:num>
  <w:num w:numId="34">
    <w:abstractNumId w:val="6"/>
  </w:num>
  <w:num w:numId="35">
    <w:abstractNumId w:val="10"/>
  </w:num>
  <w:num w:numId="36">
    <w:abstractNumId w:val="20"/>
  </w:num>
  <w:num w:numId="37">
    <w:abstractNumId w:val="56"/>
  </w:num>
  <w:num w:numId="38">
    <w:abstractNumId w:val="38"/>
  </w:num>
  <w:num w:numId="39">
    <w:abstractNumId w:val="12"/>
  </w:num>
  <w:num w:numId="40">
    <w:abstractNumId w:val="11"/>
  </w:num>
  <w:num w:numId="41">
    <w:abstractNumId w:val="30"/>
  </w:num>
  <w:num w:numId="42">
    <w:abstractNumId w:val="17"/>
  </w:num>
  <w:num w:numId="43">
    <w:abstractNumId w:val="21"/>
  </w:num>
  <w:num w:numId="44">
    <w:abstractNumId w:val="39"/>
  </w:num>
  <w:num w:numId="45">
    <w:abstractNumId w:val="42"/>
  </w:num>
  <w:num w:numId="46">
    <w:abstractNumId w:val="52"/>
  </w:num>
  <w:num w:numId="47">
    <w:abstractNumId w:val="22"/>
  </w:num>
  <w:num w:numId="48">
    <w:abstractNumId w:val="47"/>
  </w:num>
  <w:num w:numId="49">
    <w:abstractNumId w:val="35"/>
  </w:num>
  <w:num w:numId="50">
    <w:abstractNumId w:val="13"/>
  </w:num>
  <w:num w:numId="51">
    <w:abstractNumId w:val="14"/>
  </w:num>
  <w:num w:numId="52">
    <w:abstractNumId w:val="49"/>
  </w:num>
  <w:num w:numId="53">
    <w:abstractNumId w:val="41"/>
  </w:num>
  <w:num w:numId="54">
    <w:abstractNumId w:val="7"/>
  </w:num>
  <w:num w:numId="55">
    <w:abstractNumId w:val="46"/>
  </w:num>
  <w:num w:numId="56">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3E83"/>
    <w:rsid w:val="0001401B"/>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93A"/>
    <w:rsid w:val="000C6B7A"/>
    <w:rsid w:val="000C6F0D"/>
    <w:rsid w:val="000C7186"/>
    <w:rsid w:val="000C78F1"/>
    <w:rsid w:val="000C7B98"/>
    <w:rsid w:val="000C7D54"/>
    <w:rsid w:val="000C7E56"/>
    <w:rsid w:val="000D0010"/>
    <w:rsid w:val="000D00DD"/>
    <w:rsid w:val="000D0205"/>
    <w:rsid w:val="000D0668"/>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2201"/>
    <w:rsid w:val="000E2305"/>
    <w:rsid w:val="000E2435"/>
    <w:rsid w:val="000E273C"/>
    <w:rsid w:val="000E3092"/>
    <w:rsid w:val="000E34D6"/>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580"/>
    <w:rsid w:val="001108A9"/>
    <w:rsid w:val="00110973"/>
    <w:rsid w:val="001111C4"/>
    <w:rsid w:val="001112DC"/>
    <w:rsid w:val="00111454"/>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848"/>
    <w:rsid w:val="001B4B1B"/>
    <w:rsid w:val="001B4FE8"/>
    <w:rsid w:val="001B51A3"/>
    <w:rsid w:val="001B543E"/>
    <w:rsid w:val="001B5AC2"/>
    <w:rsid w:val="001B5D2B"/>
    <w:rsid w:val="001B620C"/>
    <w:rsid w:val="001B64B7"/>
    <w:rsid w:val="001B6586"/>
    <w:rsid w:val="001B65D6"/>
    <w:rsid w:val="001B6B84"/>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C91"/>
    <w:rsid w:val="001D0D60"/>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1D6"/>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B33"/>
    <w:rsid w:val="00213D43"/>
    <w:rsid w:val="00213E6C"/>
    <w:rsid w:val="00214000"/>
    <w:rsid w:val="00214221"/>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B96"/>
    <w:rsid w:val="00252BC4"/>
    <w:rsid w:val="00252C10"/>
    <w:rsid w:val="00252D05"/>
    <w:rsid w:val="0025340B"/>
    <w:rsid w:val="002534FA"/>
    <w:rsid w:val="0025355C"/>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A8A"/>
    <w:rsid w:val="00270C06"/>
    <w:rsid w:val="0027135E"/>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99E"/>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63D"/>
    <w:rsid w:val="002B499B"/>
    <w:rsid w:val="002B4F7A"/>
    <w:rsid w:val="002B4FC4"/>
    <w:rsid w:val="002B515A"/>
    <w:rsid w:val="002B52C6"/>
    <w:rsid w:val="002B5541"/>
    <w:rsid w:val="002B57DB"/>
    <w:rsid w:val="002B59DE"/>
    <w:rsid w:val="002B624A"/>
    <w:rsid w:val="002B64F5"/>
    <w:rsid w:val="002B6A59"/>
    <w:rsid w:val="002B6BDA"/>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CF"/>
    <w:rsid w:val="00377D5D"/>
    <w:rsid w:val="00380384"/>
    <w:rsid w:val="003807AE"/>
    <w:rsid w:val="003810E7"/>
    <w:rsid w:val="00381596"/>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4C9"/>
    <w:rsid w:val="003834DD"/>
    <w:rsid w:val="0038352B"/>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10B8"/>
    <w:rsid w:val="004012A1"/>
    <w:rsid w:val="004013B5"/>
    <w:rsid w:val="004013D4"/>
    <w:rsid w:val="00401F59"/>
    <w:rsid w:val="00401F93"/>
    <w:rsid w:val="0040240E"/>
    <w:rsid w:val="004026C7"/>
    <w:rsid w:val="0040296F"/>
    <w:rsid w:val="00402B73"/>
    <w:rsid w:val="00403199"/>
    <w:rsid w:val="0040329D"/>
    <w:rsid w:val="0040342D"/>
    <w:rsid w:val="00403513"/>
    <w:rsid w:val="0040365F"/>
    <w:rsid w:val="004038A4"/>
    <w:rsid w:val="004038E2"/>
    <w:rsid w:val="0040391C"/>
    <w:rsid w:val="00403A5E"/>
    <w:rsid w:val="00403B18"/>
    <w:rsid w:val="004042E9"/>
    <w:rsid w:val="00404539"/>
    <w:rsid w:val="00404752"/>
    <w:rsid w:val="00404B4A"/>
    <w:rsid w:val="00404C7B"/>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60133"/>
    <w:rsid w:val="004602E3"/>
    <w:rsid w:val="0046083F"/>
    <w:rsid w:val="004608CC"/>
    <w:rsid w:val="0046093C"/>
    <w:rsid w:val="00460C97"/>
    <w:rsid w:val="00460DF6"/>
    <w:rsid w:val="00460E01"/>
    <w:rsid w:val="00461502"/>
    <w:rsid w:val="00461674"/>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90B"/>
    <w:rsid w:val="004C1AC1"/>
    <w:rsid w:val="004C1B41"/>
    <w:rsid w:val="004C1B42"/>
    <w:rsid w:val="004C1B69"/>
    <w:rsid w:val="004C1FB1"/>
    <w:rsid w:val="004C2115"/>
    <w:rsid w:val="004C24C2"/>
    <w:rsid w:val="004C25AA"/>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6F0"/>
    <w:rsid w:val="004E5728"/>
    <w:rsid w:val="004E577A"/>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6183"/>
    <w:rsid w:val="005368BD"/>
    <w:rsid w:val="005368BF"/>
    <w:rsid w:val="00536FAD"/>
    <w:rsid w:val="00537269"/>
    <w:rsid w:val="00537381"/>
    <w:rsid w:val="00537507"/>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51B"/>
    <w:rsid w:val="00587785"/>
    <w:rsid w:val="00587E75"/>
    <w:rsid w:val="00590178"/>
    <w:rsid w:val="00590273"/>
    <w:rsid w:val="00590407"/>
    <w:rsid w:val="00590413"/>
    <w:rsid w:val="00590961"/>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A89"/>
    <w:rsid w:val="005A0AEA"/>
    <w:rsid w:val="005A11E6"/>
    <w:rsid w:val="005A12F3"/>
    <w:rsid w:val="005A13BD"/>
    <w:rsid w:val="005A1486"/>
    <w:rsid w:val="005A17A0"/>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212"/>
    <w:rsid w:val="005C5AFE"/>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6106"/>
    <w:rsid w:val="005D6152"/>
    <w:rsid w:val="005D655B"/>
    <w:rsid w:val="005D701F"/>
    <w:rsid w:val="005D7BC7"/>
    <w:rsid w:val="005D7D61"/>
    <w:rsid w:val="005D7D77"/>
    <w:rsid w:val="005E0296"/>
    <w:rsid w:val="005E07D5"/>
    <w:rsid w:val="005E0848"/>
    <w:rsid w:val="005E09E2"/>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C86"/>
    <w:rsid w:val="00672E13"/>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83"/>
    <w:rsid w:val="006C7F8C"/>
    <w:rsid w:val="006D01E1"/>
    <w:rsid w:val="006D0769"/>
    <w:rsid w:val="006D0A0C"/>
    <w:rsid w:val="006D0A7B"/>
    <w:rsid w:val="006D10F0"/>
    <w:rsid w:val="006D1219"/>
    <w:rsid w:val="006D147F"/>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BD2"/>
    <w:rsid w:val="006F4D8E"/>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6D"/>
    <w:rsid w:val="0072353E"/>
    <w:rsid w:val="007236C6"/>
    <w:rsid w:val="007236CA"/>
    <w:rsid w:val="007238F8"/>
    <w:rsid w:val="00723EC2"/>
    <w:rsid w:val="00723ED5"/>
    <w:rsid w:val="00724190"/>
    <w:rsid w:val="00724593"/>
    <w:rsid w:val="00724602"/>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BA8"/>
    <w:rsid w:val="00766F47"/>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A97"/>
    <w:rsid w:val="00815F1F"/>
    <w:rsid w:val="008161EF"/>
    <w:rsid w:val="0081639B"/>
    <w:rsid w:val="008166DC"/>
    <w:rsid w:val="00816B5E"/>
    <w:rsid w:val="0081750D"/>
    <w:rsid w:val="008206DC"/>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3FFB"/>
    <w:rsid w:val="0083416D"/>
    <w:rsid w:val="0083423B"/>
    <w:rsid w:val="0083474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A38"/>
    <w:rsid w:val="008B00C1"/>
    <w:rsid w:val="008B052A"/>
    <w:rsid w:val="008B05D6"/>
    <w:rsid w:val="008B19F7"/>
    <w:rsid w:val="008B1C04"/>
    <w:rsid w:val="008B1C94"/>
    <w:rsid w:val="008B1D3A"/>
    <w:rsid w:val="008B1EB1"/>
    <w:rsid w:val="008B2010"/>
    <w:rsid w:val="008B21EA"/>
    <w:rsid w:val="008B2205"/>
    <w:rsid w:val="008B2438"/>
    <w:rsid w:val="008B2920"/>
    <w:rsid w:val="008B2983"/>
    <w:rsid w:val="008B29ED"/>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97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5B7"/>
    <w:rsid w:val="009B0726"/>
    <w:rsid w:val="009B0831"/>
    <w:rsid w:val="009B089D"/>
    <w:rsid w:val="009B0CE9"/>
    <w:rsid w:val="009B0D3E"/>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C66"/>
    <w:rsid w:val="009B4C6D"/>
    <w:rsid w:val="009B4FEB"/>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E48"/>
    <w:rsid w:val="009E0FB7"/>
    <w:rsid w:val="009E1302"/>
    <w:rsid w:val="009E13D8"/>
    <w:rsid w:val="009E1AEB"/>
    <w:rsid w:val="009E2763"/>
    <w:rsid w:val="009E2872"/>
    <w:rsid w:val="009E3069"/>
    <w:rsid w:val="009E316D"/>
    <w:rsid w:val="009E31D9"/>
    <w:rsid w:val="009E3588"/>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2AC"/>
    <w:rsid w:val="00A243CB"/>
    <w:rsid w:val="00A24514"/>
    <w:rsid w:val="00A246C5"/>
    <w:rsid w:val="00A24AA4"/>
    <w:rsid w:val="00A24D19"/>
    <w:rsid w:val="00A24DE2"/>
    <w:rsid w:val="00A252AE"/>
    <w:rsid w:val="00A252F2"/>
    <w:rsid w:val="00A257F9"/>
    <w:rsid w:val="00A25830"/>
    <w:rsid w:val="00A25E3B"/>
    <w:rsid w:val="00A26386"/>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CA"/>
    <w:rsid w:val="00A37391"/>
    <w:rsid w:val="00A374C8"/>
    <w:rsid w:val="00A37A66"/>
    <w:rsid w:val="00A37A7D"/>
    <w:rsid w:val="00A37BFA"/>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791"/>
    <w:rsid w:val="00A568DD"/>
    <w:rsid w:val="00A5697C"/>
    <w:rsid w:val="00A56E3C"/>
    <w:rsid w:val="00A56F30"/>
    <w:rsid w:val="00A57123"/>
    <w:rsid w:val="00A5727D"/>
    <w:rsid w:val="00A572FA"/>
    <w:rsid w:val="00A573DC"/>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B28"/>
    <w:rsid w:val="00B41D00"/>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9EB"/>
    <w:rsid w:val="00B52FAD"/>
    <w:rsid w:val="00B52FEE"/>
    <w:rsid w:val="00B5348A"/>
    <w:rsid w:val="00B53494"/>
    <w:rsid w:val="00B535D2"/>
    <w:rsid w:val="00B53A5A"/>
    <w:rsid w:val="00B53B8E"/>
    <w:rsid w:val="00B543EA"/>
    <w:rsid w:val="00B54EEE"/>
    <w:rsid w:val="00B556E3"/>
    <w:rsid w:val="00B55D29"/>
    <w:rsid w:val="00B55E48"/>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534"/>
    <w:rsid w:val="00BA45CC"/>
    <w:rsid w:val="00BA47D2"/>
    <w:rsid w:val="00BA4B6B"/>
    <w:rsid w:val="00BA512D"/>
    <w:rsid w:val="00BA51BD"/>
    <w:rsid w:val="00BA586E"/>
    <w:rsid w:val="00BA5A0C"/>
    <w:rsid w:val="00BA5CB0"/>
    <w:rsid w:val="00BA6394"/>
    <w:rsid w:val="00BA6709"/>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8D4"/>
    <w:rsid w:val="00BB18F3"/>
    <w:rsid w:val="00BB209E"/>
    <w:rsid w:val="00BB284B"/>
    <w:rsid w:val="00BB297E"/>
    <w:rsid w:val="00BB2F9F"/>
    <w:rsid w:val="00BB307E"/>
    <w:rsid w:val="00BB308A"/>
    <w:rsid w:val="00BB3744"/>
    <w:rsid w:val="00BB3C1A"/>
    <w:rsid w:val="00BB3FB7"/>
    <w:rsid w:val="00BB45A6"/>
    <w:rsid w:val="00BB4764"/>
    <w:rsid w:val="00BB487A"/>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533"/>
    <w:rsid w:val="00BD3569"/>
    <w:rsid w:val="00BD365C"/>
    <w:rsid w:val="00BD3DF1"/>
    <w:rsid w:val="00BD4032"/>
    <w:rsid w:val="00BD42CF"/>
    <w:rsid w:val="00BD4462"/>
    <w:rsid w:val="00BD4B75"/>
    <w:rsid w:val="00BD4CF4"/>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C58"/>
    <w:rsid w:val="00CF7CBD"/>
    <w:rsid w:val="00CF7E6E"/>
    <w:rsid w:val="00D00025"/>
    <w:rsid w:val="00D00323"/>
    <w:rsid w:val="00D00374"/>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20A"/>
    <w:rsid w:val="00D26351"/>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87"/>
    <w:rsid w:val="00D93BE3"/>
    <w:rsid w:val="00D9415E"/>
    <w:rsid w:val="00D941B0"/>
    <w:rsid w:val="00D942A9"/>
    <w:rsid w:val="00D94390"/>
    <w:rsid w:val="00D953AB"/>
    <w:rsid w:val="00D9542E"/>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D4C"/>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AD"/>
    <w:rsid w:val="00DE35DF"/>
    <w:rsid w:val="00DE4413"/>
    <w:rsid w:val="00DE44F5"/>
    <w:rsid w:val="00DE45CD"/>
    <w:rsid w:val="00DE45D5"/>
    <w:rsid w:val="00DE4648"/>
    <w:rsid w:val="00DE4FA2"/>
    <w:rsid w:val="00DE5333"/>
    <w:rsid w:val="00DE53F1"/>
    <w:rsid w:val="00DE57E6"/>
    <w:rsid w:val="00DE5A7D"/>
    <w:rsid w:val="00DE5C08"/>
    <w:rsid w:val="00DE5D4F"/>
    <w:rsid w:val="00DE5E79"/>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A66"/>
    <w:rsid w:val="00DF3CD7"/>
    <w:rsid w:val="00DF3E01"/>
    <w:rsid w:val="00DF3E32"/>
    <w:rsid w:val="00DF43D2"/>
    <w:rsid w:val="00DF4B77"/>
    <w:rsid w:val="00DF4D4E"/>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D8"/>
    <w:rsid w:val="00E81878"/>
    <w:rsid w:val="00E81A34"/>
    <w:rsid w:val="00E82700"/>
    <w:rsid w:val="00E82704"/>
    <w:rsid w:val="00E827A3"/>
    <w:rsid w:val="00E827EC"/>
    <w:rsid w:val="00E828BF"/>
    <w:rsid w:val="00E82902"/>
    <w:rsid w:val="00E82D75"/>
    <w:rsid w:val="00E82E59"/>
    <w:rsid w:val="00E82F1C"/>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BC6"/>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10A6"/>
    <w:rsid w:val="00F11210"/>
    <w:rsid w:val="00F11730"/>
    <w:rsid w:val="00F11D19"/>
    <w:rsid w:val="00F12494"/>
    <w:rsid w:val="00F12642"/>
    <w:rsid w:val="00F128F7"/>
    <w:rsid w:val="00F13367"/>
    <w:rsid w:val="00F133E1"/>
    <w:rsid w:val="00F1392A"/>
    <w:rsid w:val="00F13BAD"/>
    <w:rsid w:val="00F13F7A"/>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C38"/>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B8C"/>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BD6"/>
    <w:rsid w:val="00F95F8E"/>
    <w:rsid w:val="00F96764"/>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98"/>
    <w:rsid w:val="00FB5A64"/>
    <w:rsid w:val="00FB5BCD"/>
    <w:rsid w:val="00FB5ED6"/>
    <w:rsid w:val="00FB6811"/>
    <w:rsid w:val="00FB6872"/>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E6D"/>
    <w:rsid w:val="00FD642F"/>
    <w:rsid w:val="00FD64FD"/>
    <w:rsid w:val="00FD685B"/>
    <w:rsid w:val="00FD6905"/>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342"/>
    <w:rsid w:val="00FE3396"/>
    <w:rsid w:val="00FE356A"/>
    <w:rsid w:val="00FE3DB3"/>
    <w:rsid w:val="00FE40E4"/>
    <w:rsid w:val="00FE412B"/>
    <w:rsid w:val="00FE413D"/>
    <w:rsid w:val="00FE416C"/>
    <w:rsid w:val="00FE4882"/>
    <w:rsid w:val="00FE489C"/>
    <w:rsid w:val="00FE4920"/>
    <w:rsid w:val="00FE4CF2"/>
    <w:rsid w:val="00FE4FEB"/>
    <w:rsid w:val="00FE506E"/>
    <w:rsid w:val="00FE5082"/>
    <w:rsid w:val="00FE53B6"/>
    <w:rsid w:val="00FE5C15"/>
    <w:rsid w:val="00FE5D7D"/>
    <w:rsid w:val="00FE5E47"/>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 w:type="character" w:customStyle="1" w:styleId="EQChar">
    <w:name w:val="EQ Char"/>
    <w:link w:val="EQ"/>
    <w:uiPriority w:val="99"/>
    <w:locked/>
    <w:rsid w:val="008C6B51"/>
    <w:rPr>
      <w:rFonts w:eastAsia="Malgun Gothic"/>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4405</Words>
  <Characters>25110</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2025-07-29T01:52:00Z</dcterms:created>
  <dcterms:modified xsi:type="dcterms:W3CDTF">2025-08-15T05:46:00Z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